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5E84D" w14:textId="77777777" w:rsidR="004E43E1" w:rsidRPr="004E43E1" w:rsidRDefault="004E43E1" w:rsidP="004E43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Currículum Profesional: Altea Esteve Martínez</w:t>
      </w:r>
    </w:p>
    <w:p w14:paraId="443DAC69" w14:textId="77777777" w:rsidR="004E43E1" w:rsidRPr="004E43E1" w:rsidRDefault="004E43E1" w:rsidP="004E43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1. ACTIVIDAD PROFESIONAL ASISTENCIAL</w:t>
      </w:r>
    </w:p>
    <w:p w14:paraId="0D0C1B34" w14:textId="77777777" w:rsidR="004E43E1" w:rsidRPr="004E43E1" w:rsidRDefault="004E43E1" w:rsidP="004E4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Especialista Sénior con más de 16 años de trayectoria clínica en dermatología, desarrollada con excelencia técnica en el entorno hospitalario de tercer nivel.</w:t>
      </w:r>
    </w:p>
    <w:p w14:paraId="247C5250" w14:textId="77777777" w:rsidR="004E43E1" w:rsidRPr="004E43E1" w:rsidRDefault="004E43E1" w:rsidP="004E43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Jefa de Sección de Dermatología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Consorcio Hospital General Universitario de Valencia (CHGUV) </w:t>
      </w:r>
      <w:proofErr w:type="gramStart"/>
      <w:r w:rsidRPr="004E43E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Febrero</w:t>
      </w:r>
      <w:proofErr w:type="gramEnd"/>
      <w:r w:rsidRPr="004E43E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2025 – Actualidad</w:t>
      </w:r>
    </w:p>
    <w:p w14:paraId="506E9849" w14:textId="77777777" w:rsidR="004E43E1" w:rsidRPr="004E43E1" w:rsidRDefault="004E43E1" w:rsidP="004E43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Facultativa Especialista de Área (FEA) en Dermatología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Consorcio Hospital General Universitario de Valencia (CHGUV) </w:t>
      </w:r>
      <w:r w:rsidRPr="004E43E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10 de abril de 2012 – 31 de enero de 2025</w:t>
      </w:r>
    </w:p>
    <w:p w14:paraId="3DD4FE76" w14:textId="77777777" w:rsidR="004E43E1" w:rsidRPr="004E43E1" w:rsidRDefault="004E43E1" w:rsidP="004E43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Médico Interno Residente (MIR) de Dermatología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Consorcio Hospital General Universitario de Valencia (CHGUV) </w:t>
      </w:r>
      <w:r w:rsidRPr="004E43E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2007 – 2011</w:t>
      </w:r>
    </w:p>
    <w:p w14:paraId="4B0D1D0B" w14:textId="77777777" w:rsidR="004E43E1" w:rsidRPr="004E43E1" w:rsidRDefault="004E43E1" w:rsidP="004E4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-------------------------------------------------------------------------------- </w:t>
      </w:r>
    </w:p>
    <w:p w14:paraId="511FFB33" w14:textId="77777777" w:rsidR="004E43E1" w:rsidRPr="004E43E1" w:rsidRDefault="004E43E1" w:rsidP="004E43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2. ACTIVIDAD INVESTIGADORA</w:t>
      </w:r>
    </w:p>
    <w:p w14:paraId="52F4A2F3" w14:textId="77777777" w:rsidR="004E43E1" w:rsidRPr="004E43E1" w:rsidRDefault="004E43E1" w:rsidP="004E43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2.1 Publicaciones en Revistas Especializadas</w:t>
      </w:r>
    </w:p>
    <w:p w14:paraId="0E1C32CD" w14:textId="77777777" w:rsidR="004E43E1" w:rsidRPr="004E43E1" w:rsidRDefault="004E43E1" w:rsidP="004E4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Formato NLM/Vancouver. (R): Revista Indexada.</w:t>
      </w:r>
    </w:p>
    <w:p w14:paraId="6AD592E0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Esteve-Martínez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Pérez-Ferriols A, Alegre-de Miquel V.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Implanted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intestinal mucosa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on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skin after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ileostomy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(R). Am J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Dermatopathol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. 2013; 36(11). FI: 1.295.</w:t>
      </w:r>
    </w:p>
    <w:p w14:paraId="1E708241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Esteve-Martínez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Coto-Segura P, Garcia-Rabasco A, Mas-Vidal A, Santos-Juanes J.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Pyoderma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gangrenosum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following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thoracic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surgery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(R). Ann Thorac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Surg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. 2011; 92(2):741. FI: 3.644.</w:t>
      </w:r>
    </w:p>
    <w:p w14:paraId="5D41BA39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Santos-Juanes J,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Mas-Vidal A, Coto-Segura P, Salgueiro E, Gómez E,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Galache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Osuna C. Acute renal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failure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caused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by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imiquimod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5%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cream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a renal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transplant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patient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(R).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Dermatology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. 2011; 222(2):109-12. FI: 2.741.</w:t>
      </w:r>
    </w:p>
    <w:p w14:paraId="3D9208E7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García-Rabasco A,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 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Zaragoza V, Sánchez-Carazo JL, Alegre-de Miquel V.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Interstitial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granulomatous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dermatitis in a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patient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lupus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erythematosus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(R). Am J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Dermatopathol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. 2011; 33(8):871-2. FI: 1.295.</w:t>
      </w:r>
    </w:p>
    <w:p w14:paraId="266C6AD9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García-Rabasco A,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Esteve-Martínez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, Marín-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Bertolín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S, Alegre-de Miquel V.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Panniculitic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Merkel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cell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carcinoma;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report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of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case and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literature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(R).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Dermatol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Surg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. 2012; 38:1395-9. FI: 2.343.</w:t>
      </w:r>
    </w:p>
    <w:p w14:paraId="284BD403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Trindade F,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Torrelo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A, Requena L, Tellechea O, Del Pozo J, Sacristán F,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Esteve-Martínez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 Unamuno B, Alegre de Miquel V, Colmenero I.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immunohistochemical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study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of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verrucous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hemangiomas (R). J Cutan Pathol. 2013; 40(5):472-6. FI: 1.582.</w:t>
      </w:r>
    </w:p>
    <w:p w14:paraId="00112E04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García-Rabasco A, Marín-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Bertolín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Esteve-Martínez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García Ruiz R.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Intraoperative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photography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dermatologic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plastic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surgery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(R).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Dermatol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Surg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. 2011; 37:1-2. FI: 2.343.</w:t>
      </w:r>
    </w:p>
    <w:p w14:paraId="2E1F0866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Mas-Vidal A, Santos-Juanes J,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Esteve-Martinez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Caminal–Montero L, Coto-Segura P.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Psoriasiform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eruption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triggered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by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dipeptidyl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peptidase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IV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inhibitor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(R).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Australas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 Dermatol. 2012; 55:70-2. FI: 1.106.</w:t>
      </w:r>
    </w:p>
    <w:p w14:paraId="77920CB1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García-Rabasco A, Marín-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Bertolín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Esteve-Martínez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Alegre-de Miquel V. Dermal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melanocytosis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of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scalp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associated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intracranial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melanoma (R). Am J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Dermatopathol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. 2011. FI: 1.295.</w:t>
      </w:r>
    </w:p>
    <w:p w14:paraId="38FDCF66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Esteve-Martínez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Zaragoza VN, de la Cuadra Oyanguren J, Oliver-Martínez V.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Photoallergic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contact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dermatitis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due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chlorpromazine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a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report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of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 cases (R). Actas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Dermosifiliogr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. 2015; 106(6).</w:t>
      </w:r>
    </w:p>
    <w:p w14:paraId="7C0A4183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Esteve-Martínez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Sánchez-Carazo JL, Alegre-de Miquel V. Distrés respiratorio y púrpura en un paciente inmunodeprimido: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hiperinfestación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diseminación por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Strongyloides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stercolaris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(R). Med Clin (Barc). 2013; 141(11):512. FI: 1.192.</w:t>
      </w:r>
    </w:p>
    <w:p w14:paraId="3080270B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 Martinez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Garcia-Rabasco A, Miralles J, de la Cuadra J. Dermatitis atópica del adulto de evolución tórpida (R). Actas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Dermosifiliogr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. 2011; 102(10):821-2.</w:t>
      </w:r>
    </w:p>
    <w:p w14:paraId="3F668C90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 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López J, García Rabasco A,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Febrer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I, Alegre de Miquel V. Úlcera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vulvar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aguda no de transmisión sexual asociada a infección por virus influenza A (R). Actas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Dermosifiliogr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. 2011; 102:63-4.</w:t>
      </w:r>
    </w:p>
    <w:p w14:paraId="5C2B59A9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 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García Rabasco A, Vivancos B, Coto P, Santos-Juanes J. Tumor de células granulares en la pared torácica (R).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Pediatr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(Barc). 2011; 75(5):345-6. FI: 0.755.</w:t>
      </w:r>
    </w:p>
    <w:p w14:paraId="061B9113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García-Rabasco A,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Esteve-Martínez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Zaragozá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-Ninet V, Sánchez-Carazo JL, Alegre de Miquel V.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Pioderma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gangrenoso asociado a hidrosadenitis supurativa: aportación de un caso y revisión de la literatura (R). Actas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Dermosifiliogr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. 2010; 101(8):717-21.</w:t>
      </w:r>
    </w:p>
    <w:p w14:paraId="6A992FDC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Armesto S,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Coto-Segura P, Drake M, Martínez-Borra J, Santos-Juanes J. Psoriasis ungueal: epidemiología y características de la enfermedad (R). Actas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Dermosifiliogr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. 2011; 102(5):365-72.</w:t>
      </w:r>
    </w:p>
    <w:p w14:paraId="11CE0056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García Rabasco A,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 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Zaragoza Ninet V,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Vilata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Corell JJ, Alegre de Miquel V. Sarcoidosis subcutánea simulando una celulitis (R). Actas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Dermosifiliogr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. 2011; 102(2):151-2.</w:t>
      </w:r>
    </w:p>
    <w:p w14:paraId="26EFAEEC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García Rabasco A,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 Martinez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Pérez Ferriols A, de la Cuadra Oyanguren J. Dermatitis alérgica de contacto desarrollada durante el tratamiento con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etanercept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(R). Piel. 2011; 26:363-4.</w:t>
      </w:r>
    </w:p>
    <w:p w14:paraId="541658BE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Martínez AM, Cubells Sánchez L,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 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Estela Cubells JR,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Febrer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Bosch I, Alegre de Miquel V, Oliver Martínez V.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Tufted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angiomas in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childhood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a series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of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9 cases and a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literature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review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(R).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Pediatr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(Barc). 2015; 83(3):201-8. FI: 0.755.</w:t>
      </w:r>
    </w:p>
    <w:p w14:paraId="78575606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García Rabasco A, Sánchez Carazo JL,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 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Etanercept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neoplasias (R). Actas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Dermosifiliogr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. 2010; 101(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Supl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1):88-96.</w:t>
      </w:r>
    </w:p>
    <w:p w14:paraId="498C1EB0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Unamuno-Bustos B, García Rabasco A,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 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, Alegre-De-Miquel V. Dermatosis IgA lineal inducida por vancomicina (R). Piel. 2012; 27(5):283-5.</w:t>
      </w:r>
    </w:p>
    <w:p w14:paraId="1F821F2E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Martinez L, Zaragoza Z, López J,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Martínez A, Alegre A. Unilateral facial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angiofibromas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(R). Am J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Dermatopathol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. 2008; 30(5):518.</w:t>
      </w:r>
    </w:p>
    <w:p w14:paraId="5DF2E7FF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Martínez Leboráns L, Agustí Mejías A,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 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Isabel Febrer Bosch. Presentaciones atípicas de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xantogranuloma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juvenil (R).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Pediatr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(Barc). 2016.</w:t>
      </w:r>
    </w:p>
    <w:p w14:paraId="4ABB1BFF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Ortiz JM,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Leborans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LM,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Martínez AE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Linear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vesicles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newborn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resolving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hyperpigmented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macules (R). JAMA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Dermatol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. 2016; 152(6):711-2.</w:t>
      </w:r>
    </w:p>
    <w:p w14:paraId="072DD0DE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Ortiz Salvador JM,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 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Subiabre Ferrer D, Victoria Martínez AM, de la Cuadra Oyanguren J, Zaragoza Ninet V. Dermatitis alérgica de contacto a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parafenildiamina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tatuajes con henna en población pediátrica (R).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Pediatr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(Barc). 2016.</w:t>
      </w:r>
    </w:p>
    <w:p w14:paraId="03B29637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Zaragoza-Ninet V, Blasco Encinas R,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Vilata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-Corell JJ, Pérez-Ferriols A, Sierra-Talamantes C,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Esteve-Martínez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 la Cuadra-Oyanguren J.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Allergic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contact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dermatitis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due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cosmetics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a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clinical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epidemiological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study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a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tertiary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hospital (R). Actas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Dermosifiliogr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. 2016; 107(4):329-33.</w:t>
      </w:r>
    </w:p>
    <w:p w14:paraId="75396CFB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Victoria A,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 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Zaragoza V,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Febrer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I. Neonatal lupus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syndrome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induced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by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anti-ribonucleoprotein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antibodies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(R). Med Clin (Barc). 2016; 146(4</w:t>
      </w:r>
      <w:proofErr w:type="gram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):e</w:t>
      </w:r>
      <w:proofErr w:type="gram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21-2.</w:t>
      </w:r>
    </w:p>
    <w:p w14:paraId="3716D172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Martinez Leborans L,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Esteve-Martinez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Victoria Martinez A, Alegre de Miquel V, Berrocal Jaime A.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Cutaneous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sarcoidosis in a melanoma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patient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under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ipilimumab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therapy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(R).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Dermatol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Ther. 2016.</w:t>
      </w:r>
    </w:p>
    <w:p w14:paraId="016DCA6D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Sierra Talamantes C, Zaragoza Ninet V,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 Martinez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Fornés Pujalte B, Palomar Llatas F. Reacciones de fotosensibilidad de origen exógeno: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fototoxia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fotoalergia (N).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Enferm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Dermatol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. 2015; 9(26):10-18.</w:t>
      </w:r>
    </w:p>
    <w:p w14:paraId="6BFB5A10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 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Pérez Ferriols A, García Rabasco A, Hernández Bel P, Alegre de Miquel V.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Cutaneous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ectopic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bowel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mucosa after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closure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of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ileostomy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(R). J Am Acad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Dermatol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2010; </w:t>
      </w:r>
      <w:proofErr w:type="gram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62:AB</w:t>
      </w:r>
      <w:proofErr w:type="gram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150.</w:t>
      </w:r>
    </w:p>
    <w:p w14:paraId="24BB06EF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 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García Rabasco A, Sánchez Carazo JL, García Ruiz R, Alegre de Miquel V.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Cutaneous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epithelioid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angiomatous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nodule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epithelioid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hemangioma: </w:t>
      </w:r>
      <w:proofErr w:type="spellStart"/>
      <w:proofErr w:type="gram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distinct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entities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on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vascular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tumors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spectrum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  <w:proofErr w:type="gram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(R). J Am Acad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Dermatol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. 2011; 64(2</w:t>
      </w:r>
      <w:proofErr w:type="gram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):AB</w:t>
      </w:r>
      <w:proofErr w:type="gram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68.</w:t>
      </w:r>
    </w:p>
    <w:p w14:paraId="3605CC3A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García Rabasco A,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 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López Davia J, Sánchez Carazo JL, Alegre de Miquel V.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Adalimumab-induced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lupus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erythematosus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psoriasis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patients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report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of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three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cases (R). J Am Acad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Dermatol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2010; </w:t>
      </w:r>
      <w:proofErr w:type="gram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62:AB</w:t>
      </w:r>
      <w:proofErr w:type="gram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123.</w:t>
      </w:r>
    </w:p>
    <w:p w14:paraId="177898E7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Hernández Bel P,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 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López Davia J, de la Cuadra J, Alegre de Miquel V.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Occupational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protein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contact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dermatitis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caused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by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fish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five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case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reports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(R). J Am Acad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Dermatol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2010; </w:t>
      </w:r>
      <w:proofErr w:type="gram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62:AB</w:t>
      </w:r>
      <w:proofErr w:type="gram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49.</w:t>
      </w:r>
    </w:p>
    <w:p w14:paraId="088E8281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García Ruiz R,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 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Agustí A,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Vilata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JJ, Alegre V. Old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syndromes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new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perspectives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Brooke-Spiegler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syndrome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(R). J Am Acad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Dermatol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. 2011; 64(2</w:t>
      </w:r>
      <w:proofErr w:type="gram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):AB</w:t>
      </w:r>
      <w:proofErr w:type="gram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86.</w:t>
      </w:r>
    </w:p>
    <w:p w14:paraId="5E314542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García Rabasco A,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 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Sánchez Carazo JL, García Ruiz R, Alegre de Miquel V.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Interstitial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granulomatous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dermatitis in a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patient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lupus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erythematosus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(R). J Am Acad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Dermatol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. 2011; 64(2</w:t>
      </w:r>
      <w:proofErr w:type="gram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):AB</w:t>
      </w:r>
      <w:proofErr w:type="gram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54.</w:t>
      </w:r>
    </w:p>
    <w:p w14:paraId="233AF03C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Morata Alba J, Morata Alba L,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 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Messeguer Badia F. Lesión ungueal en un escolar ¿qué sospechar? Rev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Pediatr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Primaria. 2017; 19:57-62.</w:t>
      </w:r>
    </w:p>
    <w:p w14:paraId="271EFFEC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Peñuelas Leal R, Grau Echevarría A,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Labrandero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Hoyos C, Magdaleno Tapial J,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 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. Tick bite-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induced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alopecia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areata-like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effluvium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(R).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Australas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 Dermatol. 2024; 65(3</w:t>
      </w:r>
      <w:proofErr w:type="gram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):e</w:t>
      </w:r>
      <w:proofErr w:type="gram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79-e80.</w:t>
      </w:r>
    </w:p>
    <w:p w14:paraId="6B4CB734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Vallés Arenes M,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 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García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García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JÁ,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Guixeres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Esteve MT.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Rapidly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involuting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congenital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hemangioma in a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newborn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(R).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Pediatr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(Engl Ed). 2023; 98(5):395-396.</w:t>
      </w:r>
    </w:p>
    <w:p w14:paraId="791D481D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Hernández Bel L,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 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Rodríguez López R,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Monferrer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Adsuara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C, Hernández Garfella ML, Cervera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Taulet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Pseudoxanthoma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elasticum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childhood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patient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β-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thalassaemia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(R). Arch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Soc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Esp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Oftalmol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. 2020; 95(11):555-558.</w:t>
      </w:r>
    </w:p>
    <w:p w14:paraId="7364750C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Peñuelas Leal R,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Labrandero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Hoyos C,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Partarrieu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Mejías F, Grau Echevarría A, Lorca Spröhnle J, Casanova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Esquembre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 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Zaragoza Ninet V.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Treatment-resistant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systemic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lupus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erythematosus-associated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hypocomplementic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urticarial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vasculitis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successfully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treated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belimumab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(R).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Australas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 Dermatol. 2023; 64(2):301-303.</w:t>
      </w:r>
    </w:p>
    <w:p w14:paraId="6FEB3894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Hoyos CL, Echevarría AG, Peñuelas Leal R,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Spröhnle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JL, Imbernon DB, Finello M, Rabasco AEG,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Esteve-Martínez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Zaragoza Ninet V.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Immediate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delayed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hypersensitivity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chlorhexidine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coexisting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same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patient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(R).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Contact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Dermatitis. 2024; 90(3):320-322.</w:t>
      </w:r>
    </w:p>
    <w:p w14:paraId="2DE68346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Martínez-Doménech A, García-Legaz Martínez M, Ferrer-Guillén B, Magdaleno-Tapial J, Valenzuela-Oñate C,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Esteve-Martínez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Zaragoza-Ninet V, Pérez-Ferriols A.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Allergic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photoallergic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contact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dermatitis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chlorpromazine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(R).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Australas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 Dermatol. 2020; 61(3</w:t>
      </w:r>
      <w:proofErr w:type="gram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):e</w:t>
      </w:r>
      <w:proofErr w:type="gram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351-e353.</w:t>
      </w:r>
    </w:p>
    <w:p w14:paraId="7F46D17E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Magdaleno-Tapial J, Martínez-Doménech A, Valenzuela-Oñate C, Ferrer-Guillén B,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Esteve-Martínez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Zaragoza-Ninet V.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Allergic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contact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dermatitis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chlorhexidine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pediatric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patients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(R).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Pediatr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Dermatol. 2019; 36(4):540-541.</w:t>
      </w:r>
    </w:p>
    <w:p w14:paraId="5ADFD066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Magdaleno-Tapial J, Ferrer-Guillén B, Maravall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Llagaria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Esteve-Martínez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Fiebre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botonosa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mediterránea en niño de 3 años tratada con doxiciclina (R).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Pediatr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(Barc). 2020; 92(4):247-248.</w:t>
      </w:r>
    </w:p>
    <w:p w14:paraId="574ABC2F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Magdaleno-Tapial J, Hernández-Bel P,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Esteve-Martínez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Peñuelas-Leal R,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Labrandero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-Hoyos C, Sánchez-Carazo JL, Pérez-Ferriols A.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Upadacitinib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its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role in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treatment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of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vitiligo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A new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possible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therapeutic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perspective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(R). JAAD Case Rep. 2024; 46:57-58.</w:t>
      </w:r>
    </w:p>
    <w:p w14:paraId="69223CD3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Magdaleno-Tapial J, Ortiz-Salvador JM, Valenzuela-Oñate C, Marí-Cornejo P,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Esteve-Martínez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Pérez-Ferriols A.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Comparison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of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Phototherapy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Pediatric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Adult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Patients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(R). Actas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Dermosifiliogr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. 2020; 111(1):41-46.</w:t>
      </w:r>
    </w:p>
    <w:p w14:paraId="61845E1D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Magdaleno-Tapial J, Valenzuela-Oñate C, Esteban Hurtado Á, Ortiz-Salvador JM, Subiabre-Ferrer D, Ferrer-Guillén B, Giacaman-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von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der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Weth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M, García-Legaz Martínez M, Martínez-Domenech Á, Hernández-Bel P,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Esteve-Martínez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Pérez-Pastor G, Zaragoza-Ninet V, García-Rabasco A, Martínez-Aparicio A, Sánchez-Carazo JL, Pérez-Ferriols A, Alegre-de Miquel V.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Association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Between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Bullous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Pemphigoid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Dipeptidyl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Peptidase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Inhibitors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A Retrospective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Cohort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Study (R). Actas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Dermosifiliogr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. 2020; 111(3):249-253.</w:t>
      </w:r>
    </w:p>
    <w:p w14:paraId="2E1B7B38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Martínez-Doménech Á,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Esteve-Martínez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Pérez-Pastor G, Sánchez-Carazo JL, Pérez-Ferriols A. Lower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limb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lymphangioma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circumscriptum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The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guiding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sign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diagnosis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of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Maffucci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syndrome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(R).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Australas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 Dermatol. 2024; 65(4</w:t>
      </w:r>
      <w:proofErr w:type="gram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):e</w:t>
      </w:r>
      <w:proofErr w:type="gram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108-e110.</w:t>
      </w:r>
    </w:p>
    <w:p w14:paraId="6F52D068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Magdaleno-Tapial J, Hernández-Bel P, Valenzuela-Oñate C, Ortiz-Salvador JM, García-Legaz-Martínez M, Martínez-Domenech Á, Pérez-Pastor G,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Esteve-Martínez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Zaragoza-Ninet V, Sánchez-Carazo JL, Miquel VA, Pérez-Ferriols A. Genital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Infection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With Herpes Simplex Virus Type 1 and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Type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 in Valencia, Spain: A Retrospective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Observational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Study (R). Actas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Dermosifiliogr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. 2020; 111(1):53-58.</w:t>
      </w:r>
    </w:p>
    <w:p w14:paraId="57122768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Martínez-Doménech A, Zaragoza-Ninet V,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Esteve-Martínez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García-Rabasco A, Sánchez-Carazo JL, Pérez-Ferriols A.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Efficacy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Safety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of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Dupilumab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Treatment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of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Severe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Atopic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Dermatitis in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Clinical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Practice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A </w:t>
      </w:r>
      <w:proofErr w:type="gram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Single</w:t>
      </w:r>
      <w:proofErr w:type="gram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Center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Experience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(R). Actas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Dermosifiliogr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. 2024; 115(2</w:t>
      </w:r>
      <w:proofErr w:type="gram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):T</w:t>
      </w:r>
      <w:proofErr w:type="gram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150-T158.</w:t>
      </w:r>
    </w:p>
    <w:p w14:paraId="6E7EA3E9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Magdaleno-Tapial J, Ferrer-Guillén B, Valenzuela-Oñate C,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Esteve-Martínez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Acneiform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eruption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induced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by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vedolizumab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(R).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Dermatol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Online J. 2018; 24(10).</w:t>
      </w:r>
    </w:p>
    <w:p w14:paraId="0B630767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Subiabre-Ferrer D,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Esteve-Martínez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Blasco-Encinas R, Sierra-Talamantes C, Pérez-Ferriols A, Zaragoza-Ninet V.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European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photopatch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test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baseline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series: A 3-year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experience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(R).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Contact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Dermatitis. 2019; 80(1):5-8.</w:t>
      </w:r>
    </w:p>
    <w:p w14:paraId="711FA14E" w14:textId="77777777" w:rsidR="004E43E1" w:rsidRPr="004E43E1" w:rsidRDefault="004E43E1" w:rsidP="004E4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Magdaleno-Tapial J, Valenzuela-Oñate C, Hernández-Bel P,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Esteve-Martínez 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Ballester Belda JE, Miquel VA, Pérez-Ferriols A.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Violaceous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nodules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over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dorsal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interphalangeal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joints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a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patient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HIV (R). JAAD Case Rep. 2019; 5(5):441-443.</w:t>
      </w:r>
    </w:p>
    <w:p w14:paraId="657C1197" w14:textId="77777777" w:rsidR="004E43E1" w:rsidRPr="004E43E1" w:rsidRDefault="004E43E1" w:rsidP="004E43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2.2 Libros y Capítulos de Libro</w:t>
      </w:r>
    </w:p>
    <w:p w14:paraId="63BBA931" w14:textId="77777777" w:rsidR="004E43E1" w:rsidRPr="004E43E1" w:rsidRDefault="004E43E1" w:rsidP="004E43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Tuberculosis en el paciente dermatológico en la era de las terapias biológicas y fármacos anti-TNF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Altea Esteve Martínez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José Luís Sánchez Carazo. En: </w:t>
      </w:r>
      <w:r w:rsidRPr="004E43E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Tuberculosis, Guía Práctica en Dermatología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. ISBN: M-24351-2010. (</w:t>
      </w:r>
      <w:proofErr w:type="spellStart"/>
      <w:proofErr w:type="gram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Co-autora</w:t>
      </w:r>
      <w:proofErr w:type="spellEnd"/>
      <w:proofErr w:type="gram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14:paraId="3156A6C0" w14:textId="77777777" w:rsidR="004E43E1" w:rsidRPr="004E43E1" w:rsidRDefault="004E43E1" w:rsidP="004E43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Oncocercosis. Guía Práctica en Dermatología Tropical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Altea Esteve Martínez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Ana García Rabasco, Juan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Jose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Vilata Corell. Colegio Iberoamericano de Dermatología. Editorial Adalia. ISBN: 978-84-92-652-23-5. (</w:t>
      </w:r>
      <w:proofErr w:type="spellStart"/>
      <w:proofErr w:type="gram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Co-autora</w:t>
      </w:r>
      <w:proofErr w:type="spellEnd"/>
      <w:proofErr w:type="gram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14:paraId="6447E771" w14:textId="77777777" w:rsidR="004E43E1" w:rsidRPr="004E43E1" w:rsidRDefault="004E43E1" w:rsidP="004E43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Alopecia </w:t>
      </w:r>
      <w:proofErr w:type="spellStart"/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Androgenética</w:t>
      </w:r>
      <w:proofErr w:type="spellEnd"/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 Hiperplasia Benigna de Próstata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Altea Esteve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. Obra técnica especializada. (Autora única).</w:t>
      </w:r>
    </w:p>
    <w:p w14:paraId="3586D622" w14:textId="77777777" w:rsidR="004E43E1" w:rsidRPr="004E43E1" w:rsidRDefault="004E43E1" w:rsidP="004E43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Material Docente: Máster Título Propio en Dermatología Pediátrica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Directora: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Altea Esteve Martínez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. Universidad Tecnológica Tech. ISBN: 978-84-17462-21-5.</w:t>
      </w:r>
    </w:p>
    <w:p w14:paraId="10D1A867" w14:textId="77777777" w:rsidR="004E43E1" w:rsidRPr="004E43E1" w:rsidRDefault="004E43E1" w:rsidP="004E43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2.3 Proyectos de I+D y Contratos de Investigación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5"/>
        <w:gridCol w:w="2273"/>
        <w:gridCol w:w="2100"/>
      </w:tblGrid>
      <w:tr w:rsidR="004E43E1" w:rsidRPr="004E43E1" w14:paraId="3EB15F5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626EC" w14:textId="77777777" w:rsidR="004E43E1" w:rsidRPr="004E43E1" w:rsidRDefault="004E43E1" w:rsidP="004E4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E43E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Título del Proyecto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00BB7" w14:textId="77777777" w:rsidR="004E43E1" w:rsidRPr="004E43E1" w:rsidRDefault="004E43E1" w:rsidP="004E4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E43E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Entidad Financiadora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E5F79" w14:textId="77777777" w:rsidR="004E43E1" w:rsidRPr="004E43E1" w:rsidRDefault="004E43E1" w:rsidP="004E4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E43E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Rol / Fechas</w:t>
            </w:r>
          </w:p>
        </w:tc>
      </w:tr>
      <w:tr w:rsidR="004E43E1" w:rsidRPr="004E43E1" w14:paraId="38DF904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2E019" w14:textId="77777777" w:rsidR="004E43E1" w:rsidRPr="004E43E1" w:rsidRDefault="004E43E1" w:rsidP="004E4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E43E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Determinación de niveles séricos y en piel lesional de TNF-Alfa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BFCF8" w14:textId="77777777" w:rsidR="004E43E1" w:rsidRPr="004E43E1" w:rsidRDefault="004E43E1" w:rsidP="004E4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E43E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Fundación de Investigación CHGUV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4806C" w14:textId="77777777" w:rsidR="004E43E1" w:rsidRPr="004E43E1" w:rsidRDefault="004E43E1" w:rsidP="004E4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E43E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Investigadora (02/04/2012 - 12/12/2013)</w:t>
            </w:r>
          </w:p>
        </w:tc>
      </w:tr>
      <w:tr w:rsidR="004E43E1" w:rsidRPr="004E43E1" w14:paraId="6F2D7F8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E6328" w14:textId="77777777" w:rsidR="004E43E1" w:rsidRPr="004E43E1" w:rsidRDefault="004E43E1" w:rsidP="004E4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E43E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Determinación de niveles séricos y en piel lesional de TNF-Alfa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EE94D" w14:textId="77777777" w:rsidR="004E43E1" w:rsidRPr="004E43E1" w:rsidRDefault="004E43E1" w:rsidP="004E4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E43E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Fundación de Investigación CHGUV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8D483" w14:textId="77777777" w:rsidR="004E43E1" w:rsidRPr="004E43E1" w:rsidRDefault="004E43E1" w:rsidP="004E4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E43E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Investigadora (14/02/2014 - 15/06/2016)</w:t>
            </w:r>
          </w:p>
        </w:tc>
      </w:tr>
      <w:tr w:rsidR="004E43E1" w:rsidRPr="004E43E1" w14:paraId="1C65DAC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15081" w14:textId="77777777" w:rsidR="004E43E1" w:rsidRPr="004E43E1" w:rsidRDefault="004E43E1" w:rsidP="004E4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E43E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Beca Retos de la Sociedad 2014 (RTC-2014-2472-1): Detección precoz de toxicidad cutánea por radioterapia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A3A34" w14:textId="77777777" w:rsidR="004E43E1" w:rsidRPr="004E43E1" w:rsidRDefault="004E43E1" w:rsidP="004E4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E43E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Ministerio de Economía y Competitividad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7D8D3" w14:textId="77777777" w:rsidR="004E43E1" w:rsidRPr="004E43E1" w:rsidRDefault="004E43E1" w:rsidP="004E4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E43E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Investigadora (2014 - 2017)</w:t>
            </w:r>
          </w:p>
        </w:tc>
      </w:tr>
    </w:tbl>
    <w:p w14:paraId="0A8648F4" w14:textId="77777777" w:rsidR="004E43E1" w:rsidRPr="004E43E1" w:rsidRDefault="004E43E1" w:rsidP="004E43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2.4 Participación en Ensayos Clínicos y Estudios</w:t>
      </w:r>
    </w:p>
    <w:p w14:paraId="5CA97183" w14:textId="77777777" w:rsidR="004E43E1" w:rsidRPr="004E43E1" w:rsidRDefault="004E43E1" w:rsidP="004E4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Investigador Principal (IP):</w:t>
      </w:r>
    </w:p>
    <w:p w14:paraId="6B748342" w14:textId="77777777" w:rsidR="004E43E1" w:rsidRPr="004E43E1" w:rsidRDefault="004E43E1" w:rsidP="004E43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ABB-HID-2015-01: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Estudio observacional multicéntrico para establecer la prevalencia, perfil clínico y manejo terapéutico de pacientes con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hidradenitis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supurativa en España.</w:t>
      </w:r>
    </w:p>
    <w:p w14:paraId="6FDC5E8E" w14:textId="77777777" w:rsidR="004E43E1" w:rsidRPr="004E43E1" w:rsidRDefault="004E43E1" w:rsidP="004E43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3291035: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Estudio de fase III, aleatorizado, controlado con vehículo, para evaluar eficacia y seguridad del ungüento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Crisaborole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2% en dermatitis atópica de leve a moderada.</w:t>
      </w:r>
    </w:p>
    <w:p w14:paraId="742456DB" w14:textId="77777777" w:rsidR="004E43E1" w:rsidRPr="004E43E1" w:rsidRDefault="004E43E1" w:rsidP="004E43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CLOU064F12301: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Ensayo aleatorizado, doble ciego, controlado con placebo de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Remibrutinib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(LOU064) en adolescentes con urticaria crónica espontánea.</w:t>
      </w:r>
    </w:p>
    <w:p w14:paraId="312517B4" w14:textId="77777777" w:rsidR="004E43E1" w:rsidRPr="004E43E1" w:rsidRDefault="004E43E1" w:rsidP="004E43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I4V-MC-JAIO: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Ensayo de fase III, doble ciego, aleatorizado y controlado con placebo de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Baricitinib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niños (6-18 años) con alopecia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areata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770B2FE0" w14:textId="77777777" w:rsidR="004E43E1" w:rsidRPr="004E43E1" w:rsidRDefault="004E43E1" w:rsidP="004E43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LP0160-1396 (EMBRACE):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Ensayo de fase III para evaluar eficacia y seguridad de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Brodalumab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vs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Ustekinumab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adolescentes con psoriasis en placas moderada-grave.</w:t>
      </w:r>
    </w:p>
    <w:p w14:paraId="03389C44" w14:textId="77777777" w:rsidR="004E43E1" w:rsidRPr="004E43E1" w:rsidRDefault="004E43E1" w:rsidP="004E43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M17-380 (START UP):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Estudio de fase 3 abierto que compara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Upadacitinib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Dupilumab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pacientes pediátricos (2-12 años) con dermatitis atópica moderada-grave.</w:t>
      </w:r>
    </w:p>
    <w:p w14:paraId="2DCF81CB" w14:textId="77777777" w:rsidR="004E43E1" w:rsidRPr="004E43E1" w:rsidRDefault="004E43E1" w:rsidP="004E43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OBS15333: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Estudio longitudinal, observacional y prospectivo en pacientes pediátricos con dermatitis atópica moderada a grave.</w:t>
      </w:r>
    </w:p>
    <w:p w14:paraId="0CB31F38" w14:textId="77777777" w:rsidR="004E43E1" w:rsidRPr="004E43E1" w:rsidRDefault="004E43E1" w:rsidP="004E43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V00400SB302: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Fase III sobre eficacia y seguridad de la solución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Hemangiol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el tratamiento del hemangioma infantil de alto riesgo.</w:t>
      </w:r>
    </w:p>
    <w:p w14:paraId="4EC162FC" w14:textId="77777777" w:rsidR="004E43E1" w:rsidRPr="004E43E1" w:rsidRDefault="004E43E1" w:rsidP="004E43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READAP: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Retrospective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study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describe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use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of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dupilumab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pediatric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atopic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dermatitis in Spain: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patient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profile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effectiveness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safety.</w:t>
      </w:r>
    </w:p>
    <w:p w14:paraId="6BFF4DDD" w14:textId="77777777" w:rsidR="004E43E1" w:rsidRPr="004E43E1" w:rsidRDefault="004E43E1" w:rsidP="004E43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PRV00695: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Utilidad clínica de la biopsia líquida en el diagnóstico y seguimiento de pacientes afectados de Síndrome de PROS.</w:t>
      </w:r>
    </w:p>
    <w:p w14:paraId="3C5AFBD7" w14:textId="77777777" w:rsidR="004E43E1" w:rsidRPr="004E43E1" w:rsidRDefault="004E43E1" w:rsidP="004E43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PRV00175: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Determinación in situ de IL17A en las diferentes formas clínicas de psoriasis mediante inmunohistoquímica e inmunofluorescencia.</w:t>
      </w:r>
    </w:p>
    <w:p w14:paraId="097C37F5" w14:textId="77777777" w:rsidR="004E43E1" w:rsidRPr="004E43E1" w:rsidRDefault="004E43E1" w:rsidP="004E4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Investigador Colaborador:</w:t>
      </w:r>
    </w:p>
    <w:p w14:paraId="7D7B651A" w14:textId="77777777" w:rsidR="004E43E1" w:rsidRPr="004E43E1" w:rsidRDefault="004E43E1" w:rsidP="004E43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Psoriasis: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Estudios con Guselkumab (CNTO1959PSO3003) y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Secukinumab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(FIXTURE - CAIN457A2303, CAIN457A3302).</w:t>
      </w:r>
    </w:p>
    <w:p w14:paraId="01E29202" w14:textId="77777777" w:rsidR="004E43E1" w:rsidRPr="004E43E1" w:rsidRDefault="004E43E1" w:rsidP="004E43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Dermatitis Atópica: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Estudios con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Tezepelumab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(20190194),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Abrocitinib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(B7451064),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Lebrikizumab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(M-17923-34) y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Tralokinumab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(ECZTEND - LP0162-1337).</w:t>
      </w:r>
    </w:p>
    <w:p w14:paraId="6C07F811" w14:textId="77777777" w:rsidR="004E43E1" w:rsidRPr="004E43E1" w:rsidRDefault="004E43E1" w:rsidP="004E43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Urticaria: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Estudios de fase III con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Ligelizumab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(CQGE031C2303).</w:t>
      </w:r>
    </w:p>
    <w:p w14:paraId="08C49DDE" w14:textId="77777777" w:rsidR="004E43E1" w:rsidRPr="004E43E1" w:rsidRDefault="004E43E1" w:rsidP="004E43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Otros: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Estudios sobre protección infantil (PRV00314) y caracterización genotípica de dermatofitos (PRV00457).</w:t>
      </w:r>
    </w:p>
    <w:p w14:paraId="79E8F13C" w14:textId="77777777" w:rsidR="004E43E1" w:rsidRPr="004E43E1" w:rsidRDefault="004E43E1" w:rsidP="004E43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2.5 Aportaciones a Congresos</w:t>
      </w:r>
    </w:p>
    <w:p w14:paraId="787B95B6" w14:textId="77777777" w:rsidR="004E43E1" w:rsidRPr="004E43E1" w:rsidRDefault="004E43E1" w:rsidP="004E4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profesional cuenta con una prolífica actividad científica con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más de 100 comunicaciones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presentadas en foros de máximo nivel.</w:t>
      </w:r>
    </w:p>
    <w:p w14:paraId="382B5E54" w14:textId="77777777" w:rsidR="004E43E1" w:rsidRPr="004E43E1" w:rsidRDefault="004E43E1" w:rsidP="004E4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Congresos Internacionales:</w:t>
      </w:r>
    </w:p>
    <w:p w14:paraId="72CE960D" w14:textId="77777777" w:rsidR="004E43E1" w:rsidRPr="004E43E1" w:rsidRDefault="004E43E1" w:rsidP="004E43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32nd Congress </w:t>
      </w:r>
      <w:proofErr w:type="spellStart"/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of</w:t>
      </w:r>
      <w:proofErr w:type="spellEnd"/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EADV (</w:t>
      </w:r>
      <w:proofErr w:type="spellStart"/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Berlin</w:t>
      </w:r>
      <w:proofErr w:type="spellEnd"/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2023):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Roflumilast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aphthosis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spectrum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Spanish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multicentre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case series".</w:t>
      </w:r>
    </w:p>
    <w:p w14:paraId="7A5F733F" w14:textId="77777777" w:rsidR="004E43E1" w:rsidRPr="004E43E1" w:rsidRDefault="004E43E1" w:rsidP="004E43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19th Congress </w:t>
      </w:r>
      <w:proofErr w:type="spellStart"/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of</w:t>
      </w:r>
      <w:proofErr w:type="spellEnd"/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EADV (</w:t>
      </w:r>
      <w:proofErr w:type="spellStart"/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Gothenburg</w:t>
      </w:r>
      <w:proofErr w:type="spellEnd"/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2010):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Ossifying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fibromixoid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tumor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of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soft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parts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presenting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a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solitary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cutaneous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nodule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".</w:t>
      </w:r>
    </w:p>
    <w:p w14:paraId="3AD521E9" w14:textId="77777777" w:rsidR="004E43E1" w:rsidRPr="004E43E1" w:rsidRDefault="004E43E1" w:rsidP="004E43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74th </w:t>
      </w:r>
      <w:proofErr w:type="spellStart"/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Annual</w:t>
      </w:r>
      <w:proofErr w:type="spellEnd"/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gramStart"/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Meeting</w:t>
      </w:r>
      <w:proofErr w:type="gramEnd"/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AAD (Washington, 2016):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Juvenile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Xanthogranuloma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Report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of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two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uncommon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cases".</w:t>
      </w:r>
    </w:p>
    <w:p w14:paraId="1D82C263" w14:textId="77777777" w:rsidR="004E43E1" w:rsidRPr="004E43E1" w:rsidRDefault="004E43E1" w:rsidP="004E43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Participación activa</w:t>
      </w:r>
      <w:proofErr w:type="gram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el 23rd ESPD (Kosice, 2024) y 22nd ESPD (Málaga, 2023).</w:t>
      </w:r>
    </w:p>
    <w:p w14:paraId="3C68022B" w14:textId="77777777" w:rsidR="004E43E1" w:rsidRPr="004E43E1" w:rsidRDefault="004E43E1" w:rsidP="004E4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Congresos Nacionales (Selección de Alto Impacto):</w:t>
      </w:r>
    </w:p>
    <w:p w14:paraId="7D27F9EB" w14:textId="77777777" w:rsidR="004E43E1" w:rsidRPr="004E43E1" w:rsidRDefault="004E43E1" w:rsidP="004E43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51 </w:t>
      </w:r>
      <w:proofErr w:type="gramStart"/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Congreso</w:t>
      </w:r>
      <w:proofErr w:type="gramEnd"/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Nacional AEDV (Madrid, 2024):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"Hipersensibilidad inmediata a clorhexidina: un desafío emergente".</w:t>
      </w:r>
    </w:p>
    <w:p w14:paraId="01ABA576" w14:textId="77777777" w:rsidR="004E43E1" w:rsidRPr="004E43E1" w:rsidRDefault="004E43E1" w:rsidP="004E43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35 Reunión GEDP (Coruña, 2024):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Poiquilodermia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congénita: un desafío diagnóstico".</w:t>
      </w:r>
    </w:p>
    <w:p w14:paraId="30F7415D" w14:textId="77777777" w:rsidR="004E43E1" w:rsidRPr="004E43E1" w:rsidRDefault="004E43E1" w:rsidP="004E43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39 </w:t>
      </w:r>
      <w:proofErr w:type="gramStart"/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Congreso</w:t>
      </w:r>
      <w:proofErr w:type="gramEnd"/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Nacional AEDV (Santiago, 2011):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"Uso de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Infliximab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el tratamiento de la hidrosadenitis supurativa moderada-grave".</w:t>
      </w:r>
    </w:p>
    <w:p w14:paraId="189347AF" w14:textId="77777777" w:rsidR="004E43E1" w:rsidRPr="004E43E1" w:rsidRDefault="004E43E1" w:rsidP="004E43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XXI Reunión del GEDP (Madrid, 2010):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"Síndrome BOD: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Braquimorfismo-onicodistrofia-disfalangismo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".</w:t>
      </w:r>
    </w:p>
    <w:p w14:paraId="6531C636" w14:textId="77777777" w:rsidR="004E43E1" w:rsidRPr="004E43E1" w:rsidRDefault="004E43E1" w:rsidP="004E43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Volumen Adicional: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Más de 80 comunicaciones tipo póster y orales centradas en anomalías vasculares,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genodermatosis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dermatología pediátrica avanzada.</w:t>
      </w:r>
    </w:p>
    <w:p w14:paraId="418DE3F4" w14:textId="77777777" w:rsidR="004E43E1" w:rsidRPr="004E43E1" w:rsidRDefault="004E43E1" w:rsidP="004E4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-------------------------------------------------------------------------------- </w:t>
      </w:r>
    </w:p>
    <w:p w14:paraId="7B6ED56A" w14:textId="77777777" w:rsidR="004E43E1" w:rsidRPr="004E43E1" w:rsidRDefault="004E43E1" w:rsidP="004E43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3. FORMACIÓN ACADÉMICA Y ESPECIALIZACIÓN</w:t>
      </w:r>
    </w:p>
    <w:p w14:paraId="65FE322D" w14:textId="77777777" w:rsidR="004E43E1" w:rsidRPr="004E43E1" w:rsidRDefault="004E43E1" w:rsidP="004E43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Licenciatura en Medicina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Universidad de Valencia. Plan 1999. Periodo académico: 1999-2005.</w:t>
      </w:r>
    </w:p>
    <w:p w14:paraId="63D7CD20" w14:textId="77777777" w:rsidR="004E43E1" w:rsidRPr="004E43E1" w:rsidRDefault="004E43E1" w:rsidP="004E43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Título de Especialista en Dermatología Médico-Quirúrgica y Venereología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Formación MIR realizada en el Consorcio Hospital General Universitario de Valencia (2007-2011).</w:t>
      </w:r>
    </w:p>
    <w:p w14:paraId="68E52A3A" w14:textId="77777777" w:rsidR="004E43E1" w:rsidRPr="004E43E1" w:rsidRDefault="004E43E1" w:rsidP="004E43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Diploma de Estudios Avanzados (DEA)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Programa de Tercer Ciclo en Dermatología y Venereología. Universidad de Valencia (2008-2010).</w:t>
      </w:r>
    </w:p>
    <w:p w14:paraId="3A91D899" w14:textId="77777777" w:rsidR="004E43E1" w:rsidRPr="004E43E1" w:rsidRDefault="004E43E1" w:rsidP="004E4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-------------------------------------------------------------------------------- </w:t>
      </w:r>
    </w:p>
    <w:p w14:paraId="082F4425" w14:textId="77777777" w:rsidR="004E43E1" w:rsidRPr="004E43E1" w:rsidRDefault="004E43E1" w:rsidP="004E43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4. ACTIVIDAD DOCENTE</w:t>
      </w:r>
    </w:p>
    <w:p w14:paraId="1855FBC3" w14:textId="77777777" w:rsidR="004E43E1" w:rsidRPr="004E43E1" w:rsidRDefault="004E43E1" w:rsidP="004E43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Docencia Universitaria</w:t>
      </w:r>
    </w:p>
    <w:p w14:paraId="35A823C9" w14:textId="77777777" w:rsidR="004E43E1" w:rsidRPr="004E43E1" w:rsidRDefault="004E43E1" w:rsidP="004E43E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Universidad de Valencia (UV):</w:t>
      </w:r>
    </w:p>
    <w:p w14:paraId="0E71957D" w14:textId="77777777" w:rsidR="004E43E1" w:rsidRPr="004E43E1" w:rsidRDefault="004E43E1" w:rsidP="004E43E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Colaboración Clínica: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780 horas acreditadas en docencia clínico-práctica (Dermatología) en el Departamento de Medicina (2012-Actualidad).</w:t>
      </w:r>
    </w:p>
    <w:p w14:paraId="36808A1E" w14:textId="77777777" w:rsidR="004E43E1" w:rsidRPr="004E43E1" w:rsidRDefault="004E43E1" w:rsidP="004E43E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Docencia Específica: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Impartición de créditos en "Urgencias Pediátricas" (2 horas) y "Jueves Pediátricos" (1 hora) en el Departamento de Pediatría.</w:t>
      </w:r>
    </w:p>
    <w:p w14:paraId="7C3F7317" w14:textId="77777777" w:rsidR="004E43E1" w:rsidRPr="004E43E1" w:rsidRDefault="004E43E1" w:rsidP="004E43E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Universidad CEU Cardenal Herrera: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Colaboradora docente en el Máster de Pediatría en Atención Primaria y en docencia clínica práctica.</w:t>
      </w:r>
    </w:p>
    <w:p w14:paraId="292F4386" w14:textId="77777777" w:rsidR="004E43E1" w:rsidRPr="004E43E1" w:rsidRDefault="004E43E1" w:rsidP="004E43E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Tech </w:t>
      </w:r>
      <w:proofErr w:type="spellStart"/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University</w:t>
      </w:r>
      <w:proofErr w:type="spellEnd"/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gram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Directora</w:t>
      </w:r>
      <w:proofErr w:type="gram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Máster de Título Propio en Dermatología Pediátrica durante 6 ediciones (360 créditos ECTS totales; 9000 horas lectivas acumuladas). Autora del material docente asociado (ISBN: 978-84-17462-21-5).</w:t>
      </w:r>
    </w:p>
    <w:p w14:paraId="153E436C" w14:textId="77777777" w:rsidR="004E43E1" w:rsidRPr="004E43E1" w:rsidRDefault="004E43E1" w:rsidP="004E43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Formación de Especialistas</w:t>
      </w:r>
    </w:p>
    <w:p w14:paraId="10AD549D" w14:textId="77777777" w:rsidR="004E43E1" w:rsidRPr="004E43E1" w:rsidRDefault="004E43E1" w:rsidP="004E43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Tutora de Residentes de Dermatología: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Desempeño ininterrumpido de la tutoría de especialistas en formación en el CHGUV desde el año 2015 hasta la fecha actual.</w:t>
      </w:r>
    </w:p>
    <w:p w14:paraId="6493BE5C" w14:textId="77777777" w:rsidR="004E43E1" w:rsidRPr="004E43E1" w:rsidRDefault="004E43E1" w:rsidP="004E43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Formación Continuada y Cursos</w:t>
      </w:r>
    </w:p>
    <w:p w14:paraId="12FAB986" w14:textId="77777777" w:rsidR="004E43E1" w:rsidRPr="004E43E1" w:rsidRDefault="004E43E1" w:rsidP="004E43E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EVES (Escuela Valenciana de Estudios de la Salud):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Docente en 9 ediciones del curso "Dermatología para Pediatría en Atención Primaria" (12 horas por edición).</w:t>
      </w:r>
    </w:p>
    <w:p w14:paraId="37AC04F3" w14:textId="77777777" w:rsidR="004E43E1" w:rsidRPr="004E43E1" w:rsidRDefault="004E43E1" w:rsidP="004E43E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Ponente Experta: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Múltiples intervenciones en foros como el "Dermatología para Pediatría" (Sociedad Valenciana de Pediatría) y sesiones de actualización en el uso de biológicos en dermatología pediátrica.</w:t>
      </w:r>
    </w:p>
    <w:p w14:paraId="5D46ABC0" w14:textId="77777777" w:rsidR="004E43E1" w:rsidRPr="004E43E1" w:rsidRDefault="004E43E1" w:rsidP="004E4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-------------------------------------------------------------------------------- </w:t>
      </w:r>
    </w:p>
    <w:p w14:paraId="7B37DDE8" w14:textId="77777777" w:rsidR="004E43E1" w:rsidRPr="004E43E1" w:rsidRDefault="004E43E1" w:rsidP="004E43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5. OTROS MÉRITOS Y COMPETENCIAS</w:t>
      </w:r>
    </w:p>
    <w:p w14:paraId="29490279" w14:textId="77777777" w:rsidR="004E43E1" w:rsidRPr="004E43E1" w:rsidRDefault="004E43E1" w:rsidP="004E43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Gestión y Comités Hospitalarios</w:t>
      </w:r>
    </w:p>
    <w:p w14:paraId="70F092BA" w14:textId="77777777" w:rsidR="004E43E1" w:rsidRPr="004E43E1" w:rsidRDefault="004E43E1" w:rsidP="004E43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Comisión de Docencia (CHGUV):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Miembro desde 2022.</w:t>
      </w:r>
    </w:p>
    <w:p w14:paraId="5839E14E" w14:textId="77777777" w:rsidR="004E43E1" w:rsidRPr="004E43E1" w:rsidRDefault="004E43E1" w:rsidP="004E43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Comisión de </w:t>
      </w:r>
      <w:proofErr w:type="spellStart"/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Neurogenética</w:t>
      </w:r>
      <w:proofErr w:type="spellEnd"/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(CHGUV):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Miembro desde 2022.</w:t>
      </w:r>
    </w:p>
    <w:p w14:paraId="3F85515E" w14:textId="77777777" w:rsidR="004E43E1" w:rsidRPr="004E43E1" w:rsidRDefault="004E43E1" w:rsidP="004E43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Comité de Anomalías Vasculares (CHGUV):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Miembro desde 2015.</w:t>
      </w:r>
    </w:p>
    <w:p w14:paraId="788F496E" w14:textId="77777777" w:rsidR="004E43E1" w:rsidRPr="004E43E1" w:rsidRDefault="004E43E1" w:rsidP="004E43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Grupo de Esclerosis Tuberosa (CHGUV):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Miembro desde 2017.</w:t>
      </w:r>
    </w:p>
    <w:p w14:paraId="2C00E956" w14:textId="77777777" w:rsidR="004E43E1" w:rsidRPr="004E43E1" w:rsidRDefault="004E43E1" w:rsidP="004E43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Comisión de Gestión Eficiente (Primaria-Especializada):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Miembro (2015-2016).</w:t>
      </w:r>
    </w:p>
    <w:p w14:paraId="3A046322" w14:textId="77777777" w:rsidR="004E43E1" w:rsidRPr="004E43E1" w:rsidRDefault="004E43E1" w:rsidP="004E43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Comisión de Tumores (CHGUV):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Miembro (2016-2017).</w:t>
      </w:r>
    </w:p>
    <w:p w14:paraId="555BCF7D" w14:textId="77777777" w:rsidR="004E43E1" w:rsidRPr="004E43E1" w:rsidRDefault="004E43E1" w:rsidP="004E43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Sociedades Científicas y Cargos</w:t>
      </w:r>
    </w:p>
    <w:p w14:paraId="3E33DAD5" w14:textId="77777777" w:rsidR="004E43E1" w:rsidRPr="004E43E1" w:rsidRDefault="004E43E1" w:rsidP="004E43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Vicepresidenta de la Academia Valenciana de Dermatología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(Sección Territorial de la AEDV), 2014-2017.</w:t>
      </w:r>
    </w:p>
    <w:p w14:paraId="665EF0D9" w14:textId="77777777" w:rsidR="004E43E1" w:rsidRPr="004E43E1" w:rsidRDefault="004E43E1" w:rsidP="004E43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Miembro de Pleno Derecho: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Academia Española de Dermatología y Venereología (AEDV) y Grupo Español de Dermatología Pediátrica (GEDP).</w:t>
      </w:r>
    </w:p>
    <w:p w14:paraId="634A9C02" w14:textId="77777777" w:rsidR="004E43E1" w:rsidRPr="004E43E1" w:rsidRDefault="004E43E1" w:rsidP="004E43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Idiomas</w:t>
      </w:r>
    </w:p>
    <w:p w14:paraId="404FD723" w14:textId="77777777" w:rsidR="004E43E1" w:rsidRPr="004E43E1" w:rsidRDefault="004E43E1" w:rsidP="004E43E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Valenciano: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Nivel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C2 (Superior)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certificado por la Junta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Qualificadora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Coneixements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Valencià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51FD2E75" w14:textId="77777777" w:rsidR="004E43E1" w:rsidRPr="004E43E1" w:rsidRDefault="004E43E1" w:rsidP="004E43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E43E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Labor Editorial y Científica</w:t>
      </w:r>
    </w:p>
    <w:p w14:paraId="78EC290C" w14:textId="77777777" w:rsidR="004E43E1" w:rsidRPr="004E43E1" w:rsidRDefault="004E43E1" w:rsidP="004E43E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Revisora externa para la revista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Actas Dermo-</w:t>
      </w:r>
      <w:proofErr w:type="spellStart"/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sifiliográficas</w:t>
      </w:r>
      <w:proofErr w:type="spellEnd"/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16EFBCCE" w14:textId="77777777" w:rsidR="004E43E1" w:rsidRPr="004E43E1" w:rsidRDefault="004E43E1" w:rsidP="004E43E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Revisora externa para la revista </w:t>
      </w:r>
      <w:r w:rsidRPr="004E43E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Anales de Pediatría</w:t>
      </w: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062ADFAA" w14:textId="77777777" w:rsidR="004E43E1" w:rsidRPr="004E43E1" w:rsidRDefault="004E43E1" w:rsidP="004E43E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43E1">
        <w:rPr>
          <w:rFonts w:ascii="Times New Roman" w:eastAsia="Times New Roman" w:hAnsi="Times New Roman" w:cs="Times New Roman"/>
          <w:sz w:val="24"/>
          <w:szCs w:val="24"/>
          <w:lang w:eastAsia="es-ES"/>
        </w:rPr>
        <w:t>Moderadora y coordinadora de sesiones científicas en el Congreso Nacional AEDV 2025 y la 36 Reunión del GEDP.</w:t>
      </w:r>
    </w:p>
    <w:p w14:paraId="44ED0DE2" w14:textId="77777777" w:rsidR="00B6305C" w:rsidRDefault="00B6305C"/>
    <w:sectPr w:rsidR="00B630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323B"/>
    <w:multiLevelType w:val="multilevel"/>
    <w:tmpl w:val="8F86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F7AA9"/>
    <w:multiLevelType w:val="multilevel"/>
    <w:tmpl w:val="FBBC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B434D"/>
    <w:multiLevelType w:val="multilevel"/>
    <w:tmpl w:val="31FA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36956"/>
    <w:multiLevelType w:val="multilevel"/>
    <w:tmpl w:val="A256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C758F4"/>
    <w:multiLevelType w:val="multilevel"/>
    <w:tmpl w:val="B568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B67BCB"/>
    <w:multiLevelType w:val="multilevel"/>
    <w:tmpl w:val="C1102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EB46BB"/>
    <w:multiLevelType w:val="multilevel"/>
    <w:tmpl w:val="8DB6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6D3BB0"/>
    <w:multiLevelType w:val="multilevel"/>
    <w:tmpl w:val="088E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35177A"/>
    <w:multiLevelType w:val="multilevel"/>
    <w:tmpl w:val="A70C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830884"/>
    <w:multiLevelType w:val="multilevel"/>
    <w:tmpl w:val="CCE2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F46684"/>
    <w:multiLevelType w:val="multilevel"/>
    <w:tmpl w:val="281E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5B39FC"/>
    <w:multiLevelType w:val="multilevel"/>
    <w:tmpl w:val="81DA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4148DC"/>
    <w:multiLevelType w:val="multilevel"/>
    <w:tmpl w:val="DBFE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C07935"/>
    <w:multiLevelType w:val="multilevel"/>
    <w:tmpl w:val="80BA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637B89"/>
    <w:multiLevelType w:val="multilevel"/>
    <w:tmpl w:val="FD98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DC253C"/>
    <w:multiLevelType w:val="multilevel"/>
    <w:tmpl w:val="61B0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7896531">
    <w:abstractNumId w:val="0"/>
  </w:num>
  <w:num w:numId="2" w16cid:durableId="337272768">
    <w:abstractNumId w:val="1"/>
  </w:num>
  <w:num w:numId="3" w16cid:durableId="1919751464">
    <w:abstractNumId w:val="3"/>
  </w:num>
  <w:num w:numId="4" w16cid:durableId="327025897">
    <w:abstractNumId w:val="11"/>
  </w:num>
  <w:num w:numId="5" w16cid:durableId="1693258603">
    <w:abstractNumId w:val="2"/>
  </w:num>
  <w:num w:numId="6" w16cid:durableId="121845661">
    <w:abstractNumId w:val="5"/>
  </w:num>
  <w:num w:numId="7" w16cid:durableId="1484852170">
    <w:abstractNumId w:val="6"/>
  </w:num>
  <w:num w:numId="8" w16cid:durableId="1618024237">
    <w:abstractNumId w:val="13"/>
  </w:num>
  <w:num w:numId="9" w16cid:durableId="380591198">
    <w:abstractNumId w:val="12"/>
  </w:num>
  <w:num w:numId="10" w16cid:durableId="109402276">
    <w:abstractNumId w:val="8"/>
  </w:num>
  <w:num w:numId="11" w16cid:durableId="979769720">
    <w:abstractNumId w:val="9"/>
  </w:num>
  <w:num w:numId="12" w16cid:durableId="1768962668">
    <w:abstractNumId w:val="10"/>
  </w:num>
  <w:num w:numId="13" w16cid:durableId="974602880">
    <w:abstractNumId w:val="4"/>
  </w:num>
  <w:num w:numId="14" w16cid:durableId="429159484">
    <w:abstractNumId w:val="14"/>
  </w:num>
  <w:num w:numId="15" w16cid:durableId="1563246183">
    <w:abstractNumId w:val="15"/>
  </w:num>
  <w:num w:numId="16" w16cid:durableId="19113798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AC"/>
    <w:rsid w:val="00393EAC"/>
    <w:rsid w:val="00465FFB"/>
    <w:rsid w:val="004D4257"/>
    <w:rsid w:val="004E43E1"/>
    <w:rsid w:val="00A250FF"/>
    <w:rsid w:val="00B6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971D"/>
  <w15:chartTrackingRefBased/>
  <w15:docId w15:val="{D39A18DA-7182-4EF2-A540-C8A63AB8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3E1"/>
  </w:style>
  <w:style w:type="paragraph" w:styleId="Ttulo1">
    <w:name w:val="heading 1"/>
    <w:basedOn w:val="Normal"/>
    <w:next w:val="Normal"/>
    <w:link w:val="Ttulo1Car"/>
    <w:uiPriority w:val="9"/>
    <w:qFormat/>
    <w:rsid w:val="004E43E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43E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43E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43E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43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43E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43E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43E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43E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4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43E1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43E1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43E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43E1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43E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43E1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43E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43E1"/>
    <w:rPr>
      <w:b/>
      <w:bCs/>
      <w:i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4E43E1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4E43E1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4E43E1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43E1"/>
    <w:rPr>
      <w:color w:val="0E2841" w:themeColor="text2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43E1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4E43E1"/>
    <w:rPr>
      <w:i/>
      <w:iCs/>
      <w:color w:val="124F1A" w:themeColor="accent3" w:themeShade="BF"/>
      <w:sz w:val="24"/>
      <w:szCs w:val="24"/>
    </w:rPr>
  </w:style>
  <w:style w:type="paragraph" w:styleId="Prrafodelista">
    <w:name w:val="List Paragraph"/>
    <w:basedOn w:val="Normal"/>
    <w:uiPriority w:val="34"/>
    <w:qFormat/>
    <w:rsid w:val="00393E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43E1"/>
    <w:rPr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43E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43E1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Referenciaintensa">
    <w:name w:val="Intense Reference"/>
    <w:basedOn w:val="Fuentedeprrafopredeter"/>
    <w:uiPriority w:val="32"/>
    <w:qFormat/>
    <w:rsid w:val="004E43E1"/>
    <w:rPr>
      <w:b/>
      <w:bCs/>
      <w:caps w:val="0"/>
      <w:smallCaps/>
      <w:color w:val="auto"/>
      <w:spacing w:val="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E43E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Fuerte">
    <w:name w:val="Strong"/>
    <w:basedOn w:val="Fuentedeprrafopredeter"/>
    <w:uiPriority w:val="22"/>
    <w:qFormat/>
    <w:rsid w:val="004E43E1"/>
    <w:rPr>
      <w:b/>
      <w:bCs/>
    </w:rPr>
  </w:style>
  <w:style w:type="character" w:styleId="nfasis">
    <w:name w:val="Emphasis"/>
    <w:basedOn w:val="Fuentedeprrafopredeter"/>
    <w:uiPriority w:val="20"/>
    <w:qFormat/>
    <w:rsid w:val="004E43E1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4E43E1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4E43E1"/>
    <w:rPr>
      <w:i/>
      <w:iCs/>
      <w:color w:val="595959" w:themeColor="text1" w:themeTint="A6"/>
    </w:rPr>
  </w:style>
  <w:style w:type="character" w:styleId="Referenciasutil">
    <w:name w:val="Subtle Reference"/>
    <w:basedOn w:val="Fuentedeprrafopredeter"/>
    <w:uiPriority w:val="31"/>
    <w:qFormat/>
    <w:rsid w:val="004E43E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Ttulodellibro">
    <w:name w:val="Book Title"/>
    <w:basedOn w:val="Fuentedeprrafopredeter"/>
    <w:uiPriority w:val="33"/>
    <w:qFormat/>
    <w:rsid w:val="004E43E1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E43E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3084</Words>
  <Characters>16966</Characters>
  <Application>Microsoft Office Word</Application>
  <DocSecurity>0</DocSecurity>
  <Lines>141</Lines>
  <Paragraphs>40</Paragraphs>
  <ScaleCrop>false</ScaleCrop>
  <Company/>
  <LinksUpToDate>false</LinksUpToDate>
  <CharactersWithSpaces>20010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Altea Esteve Martinez</dc:creator>
  <cp:keywords/>
  <dc:description/>
  <cp:lastModifiedBy>Altea Esteve Martinez</cp:lastModifiedBy>
  <cp:revision>2</cp:revision>
  <dcterms:created xsi:type="dcterms:W3CDTF">2026-05-12T20:15:00Z</dcterms:created>
  <dcterms:modified xsi:type="dcterms:W3CDTF">2026-05-12T20:15:00Z</dcterms:modified>
</cp:coreProperties>
</file>