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D" w:rsidRPr="0050101E" w:rsidRDefault="001D2C3D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sz w:val="20"/>
          <w:szCs w:val="20"/>
        </w:rPr>
      </w:pPr>
    </w:p>
    <w:p w:rsidR="001D2C3D" w:rsidRPr="0050101E" w:rsidRDefault="00447E42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sz w:val="20"/>
          <w:szCs w:val="20"/>
        </w:rPr>
      </w:pPr>
      <w:r w:rsidRPr="00EC5413">
        <w:rPr>
          <w:noProof/>
          <w:sz w:val="20"/>
          <w:szCs w:val="20"/>
          <w:lang w:eastAsia="es-ES"/>
        </w:rPr>
        <w:drawing>
          <wp:inline distT="0" distB="0" distL="0" distR="0">
            <wp:extent cx="1371600" cy="914400"/>
            <wp:effectExtent l="0" t="0" r="0" b="0"/>
            <wp:docPr id="1" name="Imagen 1" descr="MARCA CONSORCIOI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CONSORCIOIO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="001D2C3D" w:rsidRPr="0050101E">
        <w:rPr>
          <w:noProof/>
          <w:sz w:val="20"/>
          <w:szCs w:val="20"/>
          <w:lang w:eastAsia="es-ES"/>
        </w:rPr>
        <w:tab/>
      </w:r>
      <w:r w:rsidRPr="0050101E">
        <w:rPr>
          <w:noProof/>
          <w:sz w:val="20"/>
          <w:szCs w:val="20"/>
          <w:lang w:eastAsia="es-ES"/>
        </w:rPr>
        <w:drawing>
          <wp:inline distT="0" distB="0" distL="0" distR="0">
            <wp:extent cx="514350" cy="904875"/>
            <wp:effectExtent l="0" t="0" r="0" b="0"/>
            <wp:docPr id="2" name="Imagen 2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CF" w:rsidRPr="0050101E" w:rsidRDefault="005D42CF" w:rsidP="0050101E">
      <w:pPr>
        <w:pStyle w:val="Ttulo2"/>
        <w:rPr>
          <w:rFonts w:ascii="Calibri" w:hAnsi="Calibri" w:cs="HelveticaNeueLTStd-Bd"/>
          <w:sz w:val="20"/>
          <w:szCs w:val="20"/>
        </w:rPr>
      </w:pPr>
      <w:r w:rsidRPr="419D1EC5">
        <w:rPr>
          <w:rFonts w:ascii="Calibri,HelveticaNeueLTStd-Bd" w:eastAsia="Calibri,HelveticaNeueLTStd-Bd" w:hAnsi="Calibri,HelveticaNeueLTStd-Bd" w:cs="Calibri,HelveticaNeueLTStd-Bd"/>
          <w:sz w:val="20"/>
          <w:szCs w:val="20"/>
        </w:rPr>
        <w:t>NORMAS PARA LA ELABORACIÓN DEL P</w:t>
      </w:r>
      <w:r w:rsidR="00EC5413" w:rsidRPr="419D1EC5">
        <w:rPr>
          <w:rFonts w:ascii="Calibri,HelveticaNeueLTStd-Bd" w:eastAsia="Calibri,HelveticaNeueLTStd-Bd" w:hAnsi="Calibri,HelveticaNeueLTStd-Bd" w:cs="Calibri,HelveticaNeueLTStd-Bd"/>
          <w:sz w:val="20"/>
          <w:szCs w:val="20"/>
        </w:rPr>
        <w:t>Ó</w:t>
      </w:r>
      <w:r w:rsidRPr="419D1EC5">
        <w:rPr>
          <w:rFonts w:ascii="Calibri,HelveticaNeueLTStd-Bd" w:eastAsia="Calibri,HelveticaNeueLTStd-Bd" w:hAnsi="Calibri,HelveticaNeueLTStd-Bd" w:cs="Calibri,HelveticaNeueLTStd-Bd"/>
          <w:sz w:val="20"/>
          <w:szCs w:val="20"/>
        </w:rPr>
        <w:t>STER</w:t>
      </w:r>
      <w:r w:rsidR="0050101E" w:rsidRPr="419D1EC5">
        <w:rPr>
          <w:rFonts w:ascii="Calibri,HelveticaNeueLTStd-Bd" w:eastAsia="Calibri,HelveticaNeueLTStd-Bd" w:hAnsi="Calibri,HelveticaNeueLTStd-Bd" w:cs="Calibri,HelveticaNeueLTStd-Bd"/>
          <w:sz w:val="20"/>
          <w:szCs w:val="20"/>
        </w:rPr>
        <w:t xml:space="preserve"> DEL </w:t>
      </w:r>
      <w:r w:rsidR="0050101E" w:rsidRPr="419D1EC5">
        <w:rPr>
          <w:rFonts w:ascii="Calibri" w:eastAsia="Calibri" w:hAnsi="Calibri" w:cs="Calibri"/>
          <w:sz w:val="20"/>
          <w:szCs w:val="20"/>
          <w:shd w:val="clear" w:color="auto" w:fill="FFFFFF"/>
        </w:rPr>
        <w:t>"I I Encuentro sobre lactancia materna para profesionales de la salud y colectivos relacionados".</w:t>
      </w:r>
    </w:p>
    <w:p w:rsidR="005D42CF" w:rsidRPr="0050101E" w:rsidRDefault="005D42CF" w:rsidP="002E215A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</w:p>
    <w:p w:rsidR="005D42CF" w:rsidRPr="0050101E" w:rsidRDefault="005D42CF" w:rsidP="005B32FA">
      <w:pPr>
        <w:pStyle w:val="Prrafodelista"/>
        <w:numPr>
          <w:ilvl w:val="0"/>
          <w:numId w:val="5"/>
        </w:numPr>
        <w:rPr>
          <w:rFonts w:cs="HelveticaNeueLTStd-Roman"/>
          <w:b/>
          <w:i/>
          <w:sz w:val="20"/>
          <w:szCs w:val="20"/>
        </w:rPr>
      </w:pPr>
      <w:r w:rsidRPr="0050101E">
        <w:rPr>
          <w:rFonts w:cs="HelveticaNeueLTStd-Roman"/>
          <w:b/>
          <w:i/>
          <w:sz w:val="20"/>
          <w:szCs w:val="20"/>
        </w:rPr>
        <w:t>NORMAS GENERALES</w:t>
      </w:r>
    </w:p>
    <w:p w:rsidR="005D42CF" w:rsidRPr="0050101E" w:rsidRDefault="005D42CF" w:rsidP="419D1EC5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Al menos el autor que presente </w:t>
      </w:r>
      <w:smartTag w:uri="urn:schemas-microsoft-com:office:smarttags" w:element="PersonName">
        <w:smartTagPr>
          <w:attr w:name="ProductID" w:val="la comunicaci￳n"/>
        </w:smartTagPr>
        <w:r w:rsidRPr="419D1EC5">
          <w:rPr>
            <w:rFonts w:ascii="HelveticaNeueLTStd-Roman" w:eastAsia="HelveticaNeueLTStd-Roman" w:hAnsi="HelveticaNeueLTStd-Roman" w:cs="HelveticaNeueLTStd-Roman"/>
            <w:sz w:val="20"/>
            <w:szCs w:val="20"/>
          </w:rPr>
          <w:t>la comunicación</w:t>
        </w:r>
      </w:smartTag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deberá estar inscrito en el “</w:t>
      </w:r>
      <w:r w:rsidRPr="419D1EC5">
        <w:rPr>
          <w:rFonts w:ascii="HelveticaNeueLTStd-Roman" w:eastAsia="HelveticaNeueLTStd-Roman" w:hAnsi="HelveticaNeueLTStd-Roman" w:cs="HelveticaNeueLTStd-Roman"/>
          <w:b/>
          <w:bCs/>
          <w:sz w:val="20"/>
          <w:szCs w:val="20"/>
        </w:rPr>
        <w:t xml:space="preserve">II Encuentro </w:t>
      </w:r>
      <w:r w:rsidRPr="419D1EC5"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  <w:t>sobre lactancia materna para profesionales de la salud y colectivos relacionados".</w:t>
      </w:r>
    </w:p>
    <w:p w:rsidR="005D42CF" w:rsidRPr="0050101E" w:rsidRDefault="005D42CF" w:rsidP="005B32F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 xml:space="preserve">El nombre del autor y co-autores deberá aparecer con los dos apellidos precediendo a las iniciales del nombre, identificación del centro y servicio al que pertenecen. El orden en </w:t>
      </w:r>
      <w:smartTag w:uri="urn:schemas-microsoft-com:office:smarttags" w:element="PersonName">
        <w:smartTagPr>
          <w:attr w:name="ProductID" w:val="el que"/>
        </w:smartTagPr>
        <w:r w:rsidRPr="0050101E">
          <w:rPr>
            <w:rFonts w:cs="HelveticaNeueLTStd-Roman"/>
            <w:sz w:val="20"/>
            <w:szCs w:val="20"/>
          </w:rPr>
          <w:t>el que</w:t>
        </w:r>
      </w:smartTag>
      <w:r w:rsidRPr="0050101E">
        <w:rPr>
          <w:rFonts w:cs="HelveticaNeueLTStd-Roman"/>
          <w:sz w:val="20"/>
          <w:szCs w:val="20"/>
        </w:rPr>
        <w:t xml:space="preserve"> figuren los autores será </w:t>
      </w:r>
      <w:smartTag w:uri="urn:schemas-microsoft-com:office:smarttags" w:element="PersonName">
        <w:smartTagPr>
          <w:attr w:name="ProductID" w:val="el que"/>
        </w:smartTagPr>
        <w:r w:rsidRPr="0050101E">
          <w:rPr>
            <w:rFonts w:cs="HelveticaNeueLTStd-Roman"/>
            <w:sz w:val="20"/>
            <w:szCs w:val="20"/>
          </w:rPr>
          <w:t>el que</w:t>
        </w:r>
      </w:smartTag>
      <w:r w:rsidRPr="0050101E">
        <w:rPr>
          <w:rFonts w:cs="HelveticaNeueLTStd-Roman"/>
          <w:sz w:val="20"/>
          <w:szCs w:val="20"/>
        </w:rPr>
        <w:t xml:space="preserve"> se utilice para la posterior edición de los certificados de comunicaciones que se entregarán en la reunión.</w:t>
      </w:r>
    </w:p>
    <w:p w:rsidR="005D42CF" w:rsidRPr="0050101E" w:rsidRDefault="005D42CF" w:rsidP="002E215A">
      <w:p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</w:p>
    <w:p w:rsidR="005D42CF" w:rsidRPr="0050101E" w:rsidRDefault="005D42CF" w:rsidP="419D1EC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Std-Bd" w:eastAsia="HelveticaNeueLTStd-Bd" w:hAnsi="HelveticaNeueLTStd-Bd" w:cs="HelveticaNeueLTStd-Bd"/>
          <w:sz w:val="20"/>
          <w:szCs w:val="20"/>
        </w:rPr>
      </w:pPr>
      <w:r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Debe enviarse </w:t>
      </w:r>
      <w:r w:rsidR="00F52925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el </w:t>
      </w:r>
      <w:r w:rsidR="006464FA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 </w:t>
      </w:r>
      <w:r w:rsidR="00F52925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póster </w:t>
      </w:r>
      <w:r w:rsidR="006464FA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con antelación al </w:t>
      </w:r>
      <w:r w:rsidR="00167443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30 </w:t>
      </w:r>
      <w:r w:rsidR="0094776E"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 de septiembre </w:t>
      </w:r>
      <w:r w:rsidRPr="419D1EC5">
        <w:rPr>
          <w:rFonts w:ascii="HelveticaNeueLTStd-Bd" w:eastAsia="HelveticaNeueLTStd-Bd" w:hAnsi="HelveticaNeueLTStd-Bd" w:cs="HelveticaNeueLTStd-Bd"/>
          <w:sz w:val="20"/>
          <w:szCs w:val="20"/>
        </w:rPr>
        <w:t xml:space="preserve">del 2016 </w:t>
      </w:r>
    </w:p>
    <w:p w:rsidR="005D42CF" w:rsidRPr="0050101E" w:rsidRDefault="78D806B9" w:rsidP="419D1EC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Std-Bd" w:eastAsia="HelveticaNeueLTStd-Bd" w:hAnsi="HelveticaNeueLTStd-Bd" w:cs="HelveticaNeueLTStd-Bd"/>
          <w:sz w:val="20"/>
          <w:szCs w:val="20"/>
        </w:rPr>
      </w:pP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Todas los posters y comunicaciones se enviarán por e-mail,  al correo  </w:t>
      </w:r>
    </w:p>
    <w:p w:rsidR="78D806B9" w:rsidRDefault="78D806B9" w:rsidP="78D806B9">
      <w:pPr>
        <w:pStyle w:val="Prrafodelista"/>
        <w:numPr>
          <w:ilvl w:val="0"/>
          <w:numId w:val="6"/>
        </w:numPr>
        <w:spacing w:after="0" w:line="240" w:lineRule="auto"/>
        <w:rPr>
          <w:rFonts w:ascii="HelveticaNeueLTStd-Bd" w:eastAsia="HelveticaNeueLTStd-Bd" w:hAnsi="HelveticaNeueLTStd-Bd" w:cs="HelveticaNeueLTStd-Bd"/>
          <w:sz w:val="20"/>
          <w:szCs w:val="20"/>
        </w:rPr>
      </w:pP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                                  </w:t>
      </w:r>
      <w:hyperlink r:id="rId7">
        <w:r w:rsidRPr="78D806B9">
          <w:rPr>
            <w:rStyle w:val="Hipervnculo"/>
            <w:rFonts w:ascii="HelveticaNeueLTStd-Roman" w:eastAsia="HelveticaNeueLTStd-Roman" w:hAnsi="HelveticaNeueLTStd-Roman" w:cs="HelveticaNeueLTStd-Roman"/>
            <w:sz w:val="20"/>
            <w:szCs w:val="20"/>
            <w:u w:val="none"/>
          </w:rPr>
          <w:t>comitelactancia_hgv@gva.es</w:t>
        </w:r>
      </w:hyperlink>
    </w:p>
    <w:p w:rsidR="78D806B9" w:rsidRDefault="78D806B9" w:rsidP="78D806B9">
      <w:pPr>
        <w:pStyle w:val="Prrafodelista"/>
        <w:numPr>
          <w:ilvl w:val="0"/>
          <w:numId w:val="6"/>
        </w:numPr>
        <w:spacing w:after="0" w:line="240" w:lineRule="auto"/>
        <w:rPr>
          <w:rFonts w:ascii="HelveticaNeueLTStd-Bd" w:eastAsia="HelveticaNeueLTStd-Bd" w:hAnsi="HelveticaNeueLTStd-Bd" w:cs="HelveticaNeueLTStd-Bd"/>
          <w:sz w:val="20"/>
          <w:szCs w:val="20"/>
        </w:rPr>
      </w:pPr>
    </w:p>
    <w:p w:rsidR="005D42CF" w:rsidRPr="0050101E" w:rsidRDefault="005D42CF" w:rsidP="419D1EC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Std-Bd" w:eastAsia="HelveticaNeueLTStd-Bd" w:hAnsi="HelveticaNeueLTStd-Bd" w:cs="HelveticaNeueLTStd-Bd"/>
          <w:sz w:val="20"/>
          <w:szCs w:val="20"/>
        </w:rPr>
      </w:pP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por lo que será requisito indispensable </w:t>
      </w:r>
      <w:r w:rsidRPr="419D1EC5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 xml:space="preserve">indicar </w:t>
      </w: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claramente la </w:t>
      </w:r>
      <w:r w:rsidRPr="419D1EC5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 xml:space="preserve">dirección de correo electrónico y teléfono de </w:t>
      </w:r>
      <w:r w:rsidR="00F52925" w:rsidRPr="419D1EC5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 xml:space="preserve">móvil </w:t>
      </w: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>de la persona de contacto con la secretaria de organización del</w:t>
      </w:r>
      <w:r w:rsidR="00C667F9" w:rsidRPr="419D1EC5">
        <w:rPr>
          <w:rFonts w:ascii="HelveticaNeueLTStd-Roman" w:eastAsia="HelveticaNeueLTStd-Roman" w:hAnsi="HelveticaNeueLTStd-Roman" w:cs="HelveticaNeueLTStd-Roman"/>
          <w:b/>
          <w:bCs/>
          <w:sz w:val="20"/>
          <w:szCs w:val="20"/>
        </w:rPr>
        <w:t xml:space="preserve"> “</w:t>
      </w:r>
      <w:r w:rsidRPr="419D1EC5">
        <w:rPr>
          <w:rFonts w:ascii="HelveticaNeueLTStd-Roman" w:eastAsia="HelveticaNeueLTStd-Roman" w:hAnsi="HelveticaNeueLTStd-Roman" w:cs="HelveticaNeueLTStd-Roman"/>
          <w:b/>
          <w:bCs/>
          <w:sz w:val="20"/>
          <w:szCs w:val="20"/>
        </w:rPr>
        <w:t xml:space="preserve">II Encuentro </w:t>
      </w:r>
      <w:r w:rsidRPr="419D1EC5"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  <w:t>sobre lactancia materna para profesionales de la salud y colectivos relacionados".</w:t>
      </w:r>
    </w:p>
    <w:p w:rsidR="005D42CF" w:rsidRPr="0050101E" w:rsidRDefault="005D42CF" w:rsidP="005B32FA">
      <w:pPr>
        <w:pStyle w:val="Prrafodelista"/>
        <w:rPr>
          <w:rFonts w:cs="HelveticaNeueLTStd-Roman"/>
          <w:sz w:val="20"/>
          <w:szCs w:val="20"/>
        </w:rPr>
      </w:pPr>
    </w:p>
    <w:p w:rsidR="005D42CF" w:rsidRPr="0050101E" w:rsidRDefault="78D806B9" w:rsidP="419D1EC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NeueLTStd-Roman" w:eastAsia="HelveticaNeueLTStd-Roman" w:hAnsi="HelveticaNeueLTStd-Roman" w:cs="HelveticaNeueLTStd-Roman"/>
          <w:sz w:val="20"/>
          <w:szCs w:val="20"/>
        </w:rPr>
      </w:pP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>Se admitirán casos clínicos, experiencias, programas sobre lactancia materna.</w:t>
      </w:r>
    </w:p>
    <w:p w:rsidR="0094776E" w:rsidRPr="0050101E" w:rsidRDefault="0094776E" w:rsidP="0094776E">
      <w:pPr>
        <w:pStyle w:val="Prrafodelista"/>
        <w:rPr>
          <w:rFonts w:cs="HelveticaNeueLTStd-Roman"/>
          <w:sz w:val="20"/>
          <w:szCs w:val="20"/>
        </w:rPr>
      </w:pPr>
    </w:p>
    <w:p w:rsidR="00A37C38" w:rsidRPr="00A37C38" w:rsidRDefault="0094776E" w:rsidP="419D1EC5">
      <w:pPr>
        <w:numPr>
          <w:ilvl w:val="0"/>
          <w:numId w:val="6"/>
        </w:numPr>
        <w:jc w:val="both"/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</w:pP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>El día del “</w:t>
      </w:r>
      <w:r w:rsidRPr="419D1EC5">
        <w:rPr>
          <w:rFonts w:ascii="HelveticaNeueLTStd-Roman" w:eastAsia="HelveticaNeueLTStd-Roman" w:hAnsi="HelveticaNeueLTStd-Roman" w:cs="HelveticaNeueLTStd-Roman"/>
          <w:b/>
          <w:bCs/>
          <w:sz w:val="20"/>
          <w:szCs w:val="20"/>
        </w:rPr>
        <w:t>II Encuentro sobre lactancia materna para profesionales de la salud y colectivos relacionados”,</w:t>
      </w: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los asistentes podrán votar </w:t>
      </w:r>
      <w:smartTag w:uri="urn:schemas-microsoft-com:office:smarttags" w:element="PersonName">
        <w:smartTagPr>
          <w:attr w:name="ProductID" w:val="el que"/>
        </w:smartTagPr>
        <w:r w:rsidRPr="419D1EC5">
          <w:rPr>
            <w:rFonts w:ascii="HelveticaNeueLTStd-Roman" w:eastAsia="HelveticaNeueLTStd-Roman" w:hAnsi="HelveticaNeueLTStd-Roman" w:cs="HelveticaNeueLTStd-Roman"/>
            <w:sz w:val="20"/>
            <w:szCs w:val="20"/>
          </w:rPr>
          <w:t>el que</w:t>
        </w:r>
      </w:smartTag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consideran </w:t>
      </w:r>
      <w:r w:rsidR="00F52925"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el mejor póster, y </w:t>
      </w: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el comité científico elegirá la mejor comunicación oral. Al finalizar el encuentro se realiz</w:t>
      </w:r>
      <w:r w:rsidR="00C667F9"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>ará la entrega del “premio al pó</w:t>
      </w:r>
      <w:r w:rsidRPr="419D1EC5">
        <w:rPr>
          <w:rFonts w:ascii="HelveticaNeueLTStd-Roman" w:eastAsia="HelveticaNeueLTStd-Roman" w:hAnsi="HelveticaNeueLTStd-Roman" w:cs="HelveticaNeueLTStd-Roman"/>
          <w:sz w:val="20"/>
          <w:szCs w:val="20"/>
        </w:rPr>
        <w:t>ster más votado por los asistentes”</w:t>
      </w:r>
      <w:r w:rsidR="00A37C38" w:rsidRPr="419D1EC5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, que está dotado con 200 € y diploma y el premio a la mejor comunicación oral dotado con 300 euros y diploma.</w:t>
      </w:r>
    </w:p>
    <w:p w:rsidR="00A37C38" w:rsidRPr="00A37C38" w:rsidRDefault="00A37C38" w:rsidP="419D1EC5">
      <w:pPr>
        <w:ind w:left="360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</w:p>
    <w:p w:rsidR="0094776E" w:rsidRPr="0050101E" w:rsidRDefault="0094776E" w:rsidP="00A37C3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</w:p>
    <w:p w:rsidR="005D42CF" w:rsidRPr="0050101E" w:rsidRDefault="005D42CF" w:rsidP="002E215A">
      <w:pPr>
        <w:autoSpaceDE w:val="0"/>
        <w:autoSpaceDN w:val="0"/>
        <w:adjustRightInd w:val="0"/>
        <w:spacing w:after="0" w:line="240" w:lineRule="auto"/>
        <w:rPr>
          <w:rFonts w:cs="HelveticaNeueLTStd-BlkIt"/>
          <w:b/>
          <w:bCs/>
          <w:i/>
          <w:iCs/>
          <w:sz w:val="20"/>
          <w:szCs w:val="20"/>
        </w:rPr>
      </w:pPr>
    </w:p>
    <w:p w:rsidR="005D42CF" w:rsidRPr="0050101E" w:rsidRDefault="005D42CF" w:rsidP="005B32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LTStd-BlkIt"/>
          <w:b/>
          <w:bCs/>
          <w:i/>
          <w:iCs/>
          <w:sz w:val="20"/>
          <w:szCs w:val="20"/>
        </w:rPr>
      </w:pPr>
      <w:r w:rsidRPr="0050101E">
        <w:rPr>
          <w:rFonts w:cs="HelveticaNeueLTStd-BlkIt"/>
          <w:b/>
          <w:bCs/>
          <w:i/>
          <w:iCs/>
          <w:sz w:val="20"/>
          <w:szCs w:val="20"/>
        </w:rPr>
        <w:t>CONTENIDO Y FORMATO DE LOS TRABAJOS</w:t>
      </w:r>
    </w:p>
    <w:p w:rsidR="005D42CF" w:rsidRPr="0050101E" w:rsidRDefault="005D42CF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 xml:space="preserve">Los resúmenes deberán constar de: </w:t>
      </w:r>
    </w:p>
    <w:p w:rsidR="005D42CF" w:rsidRPr="0050101E" w:rsidRDefault="005D42CF" w:rsidP="005B32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AUTOR/ES</w:t>
      </w:r>
      <w:r w:rsidRPr="0050101E">
        <w:rPr>
          <w:rFonts w:cs="HelveticaNeueLTStd-Roman"/>
          <w:sz w:val="20"/>
          <w:szCs w:val="20"/>
        </w:rPr>
        <w:t>: Los nombres deberán aparecer con los dos apellidos precediendo del nombre con una coma (,)</w:t>
      </w:r>
    </w:p>
    <w:p w:rsidR="005D42CF" w:rsidRPr="0050101E" w:rsidRDefault="005D42CF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 xml:space="preserve">(Ej.: González González, Juan Antonio). </w:t>
      </w:r>
    </w:p>
    <w:p w:rsidR="005D42CF" w:rsidRPr="0050101E" w:rsidRDefault="005D42CF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 xml:space="preserve">Es </w:t>
      </w:r>
      <w:r w:rsidRPr="0050101E">
        <w:rPr>
          <w:rFonts w:cs="HelveticaNeueLTStd-Bd"/>
          <w:b/>
          <w:bCs/>
          <w:sz w:val="20"/>
          <w:szCs w:val="20"/>
        </w:rPr>
        <w:t xml:space="preserve">indispensable </w:t>
      </w:r>
      <w:r w:rsidRPr="0050101E">
        <w:rPr>
          <w:rFonts w:cs="HelveticaNeueLTStd-Roman"/>
          <w:sz w:val="20"/>
          <w:szCs w:val="20"/>
        </w:rPr>
        <w:t xml:space="preserve">indicar </w:t>
      </w:r>
      <w:r w:rsidRPr="0050101E">
        <w:rPr>
          <w:rFonts w:cs="HelveticaNeueLTStd-Bd"/>
          <w:b/>
          <w:bCs/>
          <w:sz w:val="20"/>
          <w:szCs w:val="20"/>
        </w:rPr>
        <w:t xml:space="preserve">especialidad, centro de trabajo y localidad. </w:t>
      </w:r>
    </w:p>
    <w:p w:rsidR="005D42CF" w:rsidRPr="0050101E" w:rsidRDefault="005D42CF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>No se incluirá graduación o título profesional (Dr., Prof., etc.)</w:t>
      </w:r>
    </w:p>
    <w:p w:rsidR="005D42CF" w:rsidRPr="0050101E" w:rsidRDefault="005D42CF" w:rsidP="005B32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TÍTULO</w:t>
      </w:r>
      <w:r w:rsidR="00C667F9">
        <w:rPr>
          <w:rFonts w:cs="HelveticaNeueLTStd-Roman"/>
          <w:sz w:val="20"/>
          <w:szCs w:val="20"/>
        </w:rPr>
        <w:t>: conciso, máximo 2 líneas. En m</w:t>
      </w:r>
      <w:r w:rsidRPr="0050101E">
        <w:rPr>
          <w:rFonts w:cs="HelveticaNeueLTStd-Roman"/>
          <w:sz w:val="20"/>
          <w:szCs w:val="20"/>
        </w:rPr>
        <w:t>inúscula (no se admitirán títulos en mayúscula), negrita, sin abreviaturas.</w:t>
      </w:r>
      <w:bookmarkStart w:id="0" w:name="_GoBack"/>
      <w:bookmarkEnd w:id="0"/>
    </w:p>
    <w:p w:rsidR="005D42CF" w:rsidRPr="0050101E" w:rsidRDefault="005D42CF" w:rsidP="005B32F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CONTENIDO:</w:t>
      </w:r>
    </w:p>
    <w:p w:rsidR="005D42CF" w:rsidRPr="0050101E" w:rsidRDefault="00C667F9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sz w:val="20"/>
          <w:szCs w:val="20"/>
        </w:rPr>
      </w:pPr>
      <w:r>
        <w:rPr>
          <w:rFonts w:cs="HelveticaNeueLTStd-Roman"/>
          <w:sz w:val="20"/>
          <w:szCs w:val="20"/>
        </w:rPr>
        <w:t>Los pósteres</w:t>
      </w:r>
      <w:r w:rsidR="005D42CF" w:rsidRPr="0050101E">
        <w:rPr>
          <w:rFonts w:cs="HelveticaNeueLTStd-Bd"/>
          <w:b/>
          <w:bCs/>
          <w:sz w:val="20"/>
          <w:szCs w:val="20"/>
        </w:rPr>
        <w:t xml:space="preserve"> </w:t>
      </w:r>
      <w:r w:rsidR="005D42CF" w:rsidRPr="0050101E">
        <w:rPr>
          <w:rFonts w:cs="HelveticaNeueLTStd-Roman"/>
          <w:sz w:val="20"/>
          <w:szCs w:val="20"/>
        </w:rPr>
        <w:t>deberán ajustarse lo máximo en su estructura, a</w:t>
      </w:r>
      <w:r w:rsidR="005D42CF" w:rsidRPr="0050101E">
        <w:rPr>
          <w:rFonts w:cs="HelveticaNeueLTStd-Bd"/>
          <w:b/>
          <w:bCs/>
          <w:sz w:val="20"/>
          <w:szCs w:val="20"/>
        </w:rPr>
        <w:t>:</w:t>
      </w:r>
    </w:p>
    <w:p w:rsidR="005D42CF" w:rsidRPr="0050101E" w:rsidRDefault="005D42CF" w:rsidP="00D625D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OBJETIVOS:</w:t>
      </w:r>
    </w:p>
    <w:p w:rsidR="005D42CF" w:rsidRPr="0050101E" w:rsidRDefault="005D42CF" w:rsidP="00D625D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METODOLOGÍA:</w:t>
      </w:r>
    </w:p>
    <w:p w:rsidR="005D42CF" w:rsidRPr="0050101E" w:rsidRDefault="005D42CF" w:rsidP="00D625D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lastRenderedPageBreak/>
        <w:t>RESULTADOS:</w:t>
      </w:r>
    </w:p>
    <w:p w:rsidR="005D42CF" w:rsidRPr="0050101E" w:rsidRDefault="005D42CF" w:rsidP="00D625D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CONCLUSIONES:</w:t>
      </w:r>
    </w:p>
    <w:p w:rsidR="005D42CF" w:rsidRPr="0050101E" w:rsidRDefault="005D42CF" w:rsidP="005B32FA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 xml:space="preserve">Los </w:t>
      </w:r>
      <w:r w:rsidRPr="0050101E">
        <w:rPr>
          <w:rFonts w:cs="HelveticaNeueLTStd-Bd"/>
          <w:b/>
          <w:bCs/>
          <w:sz w:val="20"/>
          <w:szCs w:val="20"/>
        </w:rPr>
        <w:t xml:space="preserve">Casos Clínicos </w:t>
      </w:r>
      <w:r w:rsidRPr="0050101E">
        <w:rPr>
          <w:rFonts w:cs="HelveticaNeueLTStd-Roman"/>
          <w:sz w:val="20"/>
          <w:szCs w:val="20"/>
        </w:rPr>
        <w:t>deberán contener en su estructura</w:t>
      </w:r>
      <w:r w:rsidRPr="0050101E">
        <w:rPr>
          <w:rFonts w:cs="HelveticaNeueLTStd-Bd"/>
          <w:b/>
          <w:bCs/>
          <w:sz w:val="20"/>
          <w:szCs w:val="20"/>
        </w:rPr>
        <w:t>: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 xml:space="preserve">DESCRIPCIÓN DEL CASO: </w:t>
      </w:r>
      <w:r w:rsidRPr="0050101E">
        <w:rPr>
          <w:rFonts w:cs="HelveticaNeueLTStd-Roman"/>
          <w:sz w:val="20"/>
          <w:szCs w:val="20"/>
        </w:rPr>
        <w:t xml:space="preserve">Caso clínico que se desarrolle en Atención Primaria, aunque posteriormente se realicen pruebas o interconsultas con especialistas hospitalarios, pero en </w:t>
      </w:r>
      <w:smartTag w:uri="urn:schemas-microsoft-com:office:smarttags" w:element="PersonName">
        <w:smartTagPr>
          <w:attr w:name="ProductID" w:val="el que"/>
        </w:smartTagPr>
        <w:r w:rsidRPr="0050101E">
          <w:rPr>
            <w:rFonts w:cs="HelveticaNeueLTStd-Roman"/>
            <w:sz w:val="20"/>
            <w:szCs w:val="20"/>
          </w:rPr>
          <w:t>el que</w:t>
        </w:r>
      </w:smartTag>
      <w:r w:rsidRPr="0050101E">
        <w:rPr>
          <w:rFonts w:cs="HelveticaNeueLTStd-Roman"/>
          <w:sz w:val="20"/>
          <w:szCs w:val="20"/>
        </w:rPr>
        <w:t xml:space="preserve"> el médico de Atención Primaria participe en el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Roman"/>
          <w:sz w:val="20"/>
          <w:szCs w:val="20"/>
        </w:rPr>
        <w:t>diagnóstico diferencial, seguimiento, etc.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Bd"/>
          <w:b/>
          <w:bCs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EXPLORACIÓN Y PRUEBAS COMPLEMENTARIAS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>JUICIO CLÍNICO:</w:t>
      </w:r>
      <w:r w:rsidRPr="0050101E">
        <w:rPr>
          <w:rFonts w:cs="HelveticaNeueLTStd-Roman"/>
          <w:b/>
          <w:bCs/>
          <w:sz w:val="20"/>
          <w:szCs w:val="20"/>
        </w:rPr>
        <w:t xml:space="preserve"> </w:t>
      </w:r>
      <w:r w:rsidRPr="0050101E">
        <w:rPr>
          <w:rFonts w:cs="HelveticaNeueLTStd-Roman"/>
          <w:sz w:val="20"/>
          <w:szCs w:val="20"/>
        </w:rPr>
        <w:t>Presente</w:t>
      </w:r>
      <w:r w:rsidR="00C667F9">
        <w:rPr>
          <w:rFonts w:cs="HelveticaNeueLTStd-Roman"/>
          <w:sz w:val="20"/>
          <w:szCs w:val="20"/>
        </w:rPr>
        <w:t>.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 xml:space="preserve">DIAGNÓSTICO DIFERENCIAL: </w:t>
      </w:r>
      <w:r w:rsidRPr="0050101E">
        <w:rPr>
          <w:rFonts w:cs="HelveticaNeueLTStd-Roman"/>
          <w:sz w:val="20"/>
          <w:szCs w:val="20"/>
        </w:rPr>
        <w:t>Con las principales patologías o entidades relacionadas</w:t>
      </w:r>
      <w:r w:rsidR="00C667F9">
        <w:rPr>
          <w:rFonts w:cs="HelveticaNeueLTStd-Roman"/>
          <w:sz w:val="20"/>
          <w:szCs w:val="20"/>
        </w:rPr>
        <w:t>.</w:t>
      </w:r>
    </w:p>
    <w:p w:rsidR="005D42CF" w:rsidRPr="0050101E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 xml:space="preserve">COMENTARIO FINAL: </w:t>
      </w:r>
      <w:r w:rsidRPr="0050101E">
        <w:rPr>
          <w:rFonts w:cs="HelveticaNeueLTStd-Roman"/>
          <w:sz w:val="20"/>
          <w:szCs w:val="20"/>
        </w:rPr>
        <w:t>Incluir un comentario final con las conclusiones más importantes</w:t>
      </w:r>
      <w:r w:rsidR="00C667F9">
        <w:rPr>
          <w:rFonts w:cs="HelveticaNeueLTStd-Roman"/>
          <w:sz w:val="20"/>
          <w:szCs w:val="20"/>
        </w:rPr>
        <w:t>.</w:t>
      </w:r>
    </w:p>
    <w:p w:rsidR="005D42CF" w:rsidRDefault="005D42CF" w:rsidP="00D625D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LTStd-Roman"/>
          <w:sz w:val="20"/>
          <w:szCs w:val="20"/>
        </w:rPr>
      </w:pPr>
      <w:r w:rsidRPr="0050101E">
        <w:rPr>
          <w:rFonts w:cs="HelveticaNeueLTStd-Bd"/>
          <w:b/>
          <w:bCs/>
          <w:sz w:val="20"/>
          <w:szCs w:val="20"/>
        </w:rPr>
        <w:t xml:space="preserve">BIBLIOGRAFÍA: </w:t>
      </w:r>
      <w:r w:rsidRPr="0050101E">
        <w:rPr>
          <w:rFonts w:cs="HelveticaNeueLTStd-Roman"/>
          <w:sz w:val="20"/>
          <w:szCs w:val="20"/>
        </w:rPr>
        <w:t>según normas de Vancouver</w:t>
      </w:r>
      <w:r w:rsidR="00C667F9">
        <w:rPr>
          <w:rFonts w:cs="HelveticaNeueLTStd-Roman"/>
          <w:sz w:val="20"/>
          <w:szCs w:val="20"/>
        </w:rPr>
        <w:t>.</w:t>
      </w:r>
    </w:p>
    <w:p w:rsidR="00A37C38" w:rsidRDefault="00A37C38" w:rsidP="00A37C3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HelveticaNeueLTStd-BlkIt"/>
          <w:b/>
          <w:bCs/>
          <w:i/>
          <w:iCs/>
          <w:color w:val="000000"/>
          <w:sz w:val="20"/>
          <w:szCs w:val="20"/>
        </w:rPr>
      </w:pPr>
    </w:p>
    <w:p w:rsidR="005D42CF" w:rsidRPr="0050101E" w:rsidRDefault="419D1EC5" w:rsidP="419D1EC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LTStd-BlkIt" w:eastAsia="HelveticaNeueLTStd-BlkIt" w:hAnsi="HelveticaNeueLTStd-BlkIt" w:cs="HelveticaNeueLTStd-BlkIt"/>
          <w:b/>
          <w:bCs/>
          <w:i/>
          <w:iCs/>
          <w:color w:val="000000"/>
          <w:sz w:val="20"/>
          <w:szCs w:val="20"/>
        </w:rPr>
      </w:pPr>
      <w:r w:rsidRPr="419D1EC5">
        <w:rPr>
          <w:rFonts w:ascii="HelveticaNeueLTStd-BlkIt" w:eastAsia="HelveticaNeueLTStd-BlkIt" w:hAnsi="HelveticaNeueLTStd-BlkIt" w:cs="HelveticaNeueLTStd-BlkIt"/>
          <w:b/>
          <w:bCs/>
          <w:i/>
          <w:iCs/>
          <w:color w:val="000000" w:themeColor="text1"/>
          <w:sz w:val="20"/>
          <w:szCs w:val="20"/>
        </w:rPr>
        <w:t>PROCEDIMIENTOS DE ENVÍO DE  POSTERES</w:t>
      </w:r>
    </w:p>
    <w:p w:rsidR="419D1EC5" w:rsidRDefault="419D1EC5" w:rsidP="419D1EC5">
      <w:pPr>
        <w:spacing w:after="0" w:line="240" w:lineRule="auto"/>
        <w:ind w:firstLine="360"/>
      </w:pPr>
    </w:p>
    <w:p w:rsidR="78D806B9" w:rsidRDefault="78D806B9" w:rsidP="78D806B9">
      <w:pPr>
        <w:pStyle w:val="Prrafodelista"/>
        <w:numPr>
          <w:ilvl w:val="0"/>
          <w:numId w:val="6"/>
        </w:numPr>
        <w:spacing w:after="0" w:line="240" w:lineRule="auto"/>
        <w:rPr>
          <w:rFonts w:ascii="HelveticaNeueLTStd-Bd" w:eastAsia="HelveticaNeueLTStd-Bd" w:hAnsi="HelveticaNeueLTStd-Bd" w:cs="HelveticaNeueLTStd-Bd"/>
          <w:color w:val="000000" w:themeColor="text1"/>
          <w:sz w:val="20"/>
          <w:szCs w:val="20"/>
        </w:rPr>
      </w:pPr>
      <w:r w:rsidRPr="78D806B9">
        <w:rPr>
          <w:rFonts w:ascii="HelveticaNeueLTStd-Bd" w:eastAsia="HelveticaNeueLTStd-Bd" w:hAnsi="HelveticaNeueLTStd-Bd" w:cs="HelveticaNeueLTStd-Bd"/>
          <w:b/>
          <w:bCs/>
          <w:color w:val="000000" w:themeColor="text1"/>
          <w:sz w:val="20"/>
          <w:szCs w:val="20"/>
        </w:rPr>
        <w:t xml:space="preserve">Presentación por E-mail  </w:t>
      </w: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 </w:t>
      </w:r>
      <w:hyperlink r:id="rId8">
        <w:r w:rsidRPr="78D806B9">
          <w:rPr>
            <w:rStyle w:val="Hipervnculo"/>
            <w:rFonts w:ascii="HelveticaNeueLTStd-Roman" w:eastAsia="HelveticaNeueLTStd-Roman" w:hAnsi="HelveticaNeueLTStd-Roman" w:cs="HelveticaNeueLTStd-Roman"/>
            <w:sz w:val="20"/>
            <w:szCs w:val="20"/>
            <w:u w:val="none"/>
          </w:rPr>
          <w:t>comitelactancia_hgv@gva.es</w:t>
        </w:r>
      </w:hyperlink>
    </w:p>
    <w:p w:rsidR="78D806B9" w:rsidRDefault="78D806B9" w:rsidP="78D806B9">
      <w:pPr>
        <w:spacing w:after="0" w:line="240" w:lineRule="auto"/>
      </w:pPr>
    </w:p>
    <w:p w:rsidR="78D806B9" w:rsidRDefault="78D806B9" w:rsidP="78D806B9">
      <w:pPr>
        <w:spacing w:after="0" w:line="240" w:lineRule="auto"/>
        <w:ind w:firstLine="360"/>
      </w:pPr>
    </w:p>
    <w:p w:rsidR="005D42CF" w:rsidRPr="0050101E" w:rsidRDefault="419D1EC5" w:rsidP="00D625D0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  <w:r w:rsidRPr="419D1EC5">
        <w:rPr>
          <w:rFonts w:ascii="HelveticaNeueLTStd-Roman" w:eastAsia="HelveticaNeueLTStd-Roman" w:hAnsi="HelveticaNeueLTStd-Roman" w:cs="HelveticaNeueLTStd-Roman"/>
          <w:color w:val="000000" w:themeColor="text1"/>
          <w:sz w:val="20"/>
          <w:szCs w:val="20"/>
        </w:rPr>
        <w:t xml:space="preserve">Deberán enviar el póster y o presentación oral </w:t>
      </w:r>
      <w:r w:rsidRPr="419D1EC5">
        <w:rPr>
          <w:rFonts w:ascii="HelveticaNeueLTStd-Roman" w:eastAsia="HelveticaNeueLTStd-Roman" w:hAnsi="HelveticaNeueLTStd-Roman" w:cs="HelveticaNeueLTStd-Roman"/>
          <w:b/>
          <w:bCs/>
          <w:color w:val="000000" w:themeColor="text1"/>
          <w:sz w:val="20"/>
          <w:szCs w:val="20"/>
        </w:rPr>
        <w:t>antes del 30 de septiembre del 2016</w:t>
      </w:r>
      <w:r w:rsidRPr="419D1EC5">
        <w:rPr>
          <w:rFonts w:ascii="HelveticaNeueLTStd-Roman" w:eastAsia="HelveticaNeueLTStd-Roman" w:hAnsi="HelveticaNeueLTStd-Roman" w:cs="HelveticaNeueLTStd-Roman"/>
          <w:color w:val="000000" w:themeColor="text1"/>
          <w:sz w:val="20"/>
          <w:szCs w:val="20"/>
        </w:rPr>
        <w:t xml:space="preserve">  </w:t>
      </w:r>
    </w:p>
    <w:p w:rsidR="0094776E" w:rsidRPr="0050101E" w:rsidRDefault="0094776E" w:rsidP="00D625D0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color w:val="3A3A3A"/>
          <w:sz w:val="20"/>
          <w:szCs w:val="20"/>
        </w:rPr>
      </w:pPr>
    </w:p>
    <w:p w:rsidR="008B5A33" w:rsidRDefault="008B5A33" w:rsidP="008B5A3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Es necesario que el póster enviado esté en formato PPT (Presentación de Power Point)  con unas dimensiones de </w:t>
      </w:r>
      <w:smartTag w:uri="urn:schemas-microsoft-com:office:smarttags" w:element="metricconverter">
        <w:smartTagPr>
          <w:attr w:name="ProductID" w:val="28,58 cm"/>
        </w:smartTagPr>
        <w:r w:rsidRPr="78D806B9">
          <w:rPr>
            <w:rFonts w:ascii="HelveticaNeueLTStd-Bd" w:eastAsia="HelveticaNeueLTStd-Bd" w:hAnsi="HelveticaNeueLTStd-Bd" w:cs="HelveticaNeueLTStd-Bd"/>
            <w:b/>
            <w:bCs/>
            <w:sz w:val="20"/>
            <w:szCs w:val="20"/>
          </w:rPr>
          <w:t>28,58 cm</w:t>
        </w:r>
      </w:smartTag>
      <w:r w:rsidR="00C667F9" w:rsidRPr="78D806B9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>. de a</w:t>
      </w:r>
      <w:r w:rsidRPr="78D806B9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 xml:space="preserve">ncho x </w:t>
      </w:r>
      <w:smartTag w:uri="urn:schemas-microsoft-com:office:smarttags" w:element="metricconverter">
        <w:smartTagPr>
          <w:attr w:name="ProductID" w:val="50,8 cm"/>
        </w:smartTagPr>
        <w:r w:rsidRPr="78D806B9">
          <w:rPr>
            <w:rFonts w:ascii="HelveticaNeueLTStd-Bd" w:eastAsia="HelveticaNeueLTStd-Bd" w:hAnsi="HelveticaNeueLTStd-Bd" w:cs="HelveticaNeueLTStd-Bd"/>
            <w:b/>
            <w:bCs/>
            <w:sz w:val="20"/>
            <w:szCs w:val="20"/>
          </w:rPr>
          <w:t>50,8 cm</w:t>
        </w:r>
      </w:smartTag>
      <w:r w:rsidRPr="78D806B9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 xml:space="preserve">. de </w:t>
      </w:r>
      <w:r w:rsidR="00C667F9" w:rsidRPr="78D806B9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>a</w:t>
      </w:r>
      <w:r w:rsidRPr="78D806B9">
        <w:rPr>
          <w:rFonts w:ascii="HelveticaNeueLTStd-Bd" w:eastAsia="HelveticaNeueLTStd-Bd" w:hAnsi="HelveticaNeueLTStd-Bd" w:cs="HelveticaNeueLTStd-Bd"/>
          <w:b/>
          <w:bCs/>
          <w:sz w:val="20"/>
          <w:szCs w:val="20"/>
        </w:rPr>
        <w:t>lto</w:t>
      </w: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. </w:t>
      </w:r>
    </w:p>
    <w:p w:rsidR="00F52925" w:rsidRDefault="00F52925" w:rsidP="008B5A3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</w:p>
    <w:p w:rsidR="00A37C38" w:rsidRDefault="005D42CF" w:rsidP="00A37C38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color w:val="000000"/>
          <w:sz w:val="20"/>
          <w:szCs w:val="20"/>
        </w:rPr>
      </w:pPr>
      <w:r w:rsidRPr="0050101E">
        <w:rPr>
          <w:rFonts w:cs="HelveticaNeueLTStd-Roman"/>
          <w:color w:val="000000"/>
          <w:sz w:val="20"/>
          <w:szCs w:val="20"/>
        </w:rPr>
        <w:t>La siguiente información deberá ser incluida en la parte del</w:t>
      </w:r>
      <w:r w:rsidR="00C667F9">
        <w:rPr>
          <w:rFonts w:cs="HelveticaNeueLTStd-Roman"/>
          <w:color w:val="000000"/>
          <w:sz w:val="20"/>
          <w:szCs w:val="20"/>
        </w:rPr>
        <w:t xml:space="preserve"> </w:t>
      </w:r>
      <w:r w:rsidRPr="0050101E">
        <w:rPr>
          <w:rFonts w:cs="HelveticaNeueLTStd-Roman"/>
          <w:color w:val="000000"/>
          <w:sz w:val="20"/>
          <w:szCs w:val="20"/>
        </w:rPr>
        <w:t>mensaje del e-mail</w:t>
      </w:r>
      <w:r w:rsidR="00A37C38">
        <w:rPr>
          <w:rFonts w:cs="HelveticaNeueLTStd-Roman"/>
          <w:color w:val="000000"/>
          <w:sz w:val="20"/>
          <w:szCs w:val="20"/>
        </w:rPr>
        <w:t>:</w:t>
      </w:r>
    </w:p>
    <w:p w:rsidR="005D42CF" w:rsidRPr="0050101E" w:rsidRDefault="00C667F9" w:rsidP="00A37C3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>
        <w:rPr>
          <w:rFonts w:cs="HelveticaNeueLTStd-Roman"/>
          <w:b/>
          <w:color w:val="000000"/>
          <w:sz w:val="20"/>
          <w:szCs w:val="20"/>
        </w:rPr>
        <w:t>TÍ</w:t>
      </w:r>
      <w:r w:rsidR="005D42CF" w:rsidRPr="0050101E">
        <w:rPr>
          <w:rFonts w:cs="HelveticaNeueLTStd-Roman"/>
          <w:b/>
          <w:color w:val="000000"/>
          <w:sz w:val="20"/>
          <w:szCs w:val="20"/>
        </w:rPr>
        <w:t>TULO</w:t>
      </w:r>
    </w:p>
    <w:p w:rsidR="005D42CF" w:rsidRPr="00A37C38" w:rsidRDefault="00A37C38" w:rsidP="00D625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A37C38">
        <w:rPr>
          <w:rFonts w:cs="HelveticaNeueLTStd-Roman"/>
          <w:b/>
          <w:color w:val="000000"/>
          <w:sz w:val="20"/>
          <w:szCs w:val="20"/>
        </w:rPr>
        <w:t>AUTORES</w:t>
      </w:r>
    </w:p>
    <w:p w:rsidR="005D42CF" w:rsidRPr="0050101E" w:rsidRDefault="005D42CF" w:rsidP="00D625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50101E">
        <w:rPr>
          <w:rFonts w:cs="HelveticaNeueLTStd-Roman"/>
          <w:b/>
          <w:color w:val="000000"/>
          <w:sz w:val="20"/>
          <w:szCs w:val="20"/>
        </w:rPr>
        <w:t>CENTRO DE TRABAJO</w:t>
      </w:r>
    </w:p>
    <w:p w:rsidR="005D42CF" w:rsidRPr="0050101E" w:rsidRDefault="005D42CF" w:rsidP="00D625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50101E">
        <w:rPr>
          <w:rFonts w:cs="HelveticaNeueLTStd-Roman"/>
          <w:b/>
          <w:color w:val="000000"/>
          <w:sz w:val="20"/>
          <w:szCs w:val="20"/>
        </w:rPr>
        <w:t>DIRECCIÓN</w:t>
      </w:r>
    </w:p>
    <w:p w:rsidR="005D42CF" w:rsidRPr="0050101E" w:rsidRDefault="005D42CF" w:rsidP="00D625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50101E">
        <w:rPr>
          <w:rFonts w:cs="HelveticaNeueLTStd-Roman"/>
          <w:b/>
          <w:color w:val="000000"/>
          <w:sz w:val="20"/>
          <w:szCs w:val="20"/>
        </w:rPr>
        <w:t>TELÉFONO</w:t>
      </w:r>
    </w:p>
    <w:p w:rsidR="005D42CF" w:rsidRPr="0050101E" w:rsidRDefault="005D42CF" w:rsidP="00C667F9">
      <w:pPr>
        <w:pStyle w:val="Prrafodelista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50101E">
        <w:rPr>
          <w:rFonts w:cs="HelveticaNeueLTStd-Roman"/>
          <w:b/>
          <w:color w:val="000000"/>
          <w:sz w:val="20"/>
          <w:szCs w:val="20"/>
        </w:rPr>
        <w:t>FAX</w:t>
      </w:r>
      <w:r w:rsidRPr="0050101E">
        <w:rPr>
          <w:rFonts w:cs="HelveticaNeueLTStd-Roman"/>
          <w:b/>
          <w:color w:val="000000"/>
          <w:sz w:val="20"/>
          <w:szCs w:val="20"/>
        </w:rPr>
        <w:tab/>
      </w:r>
    </w:p>
    <w:p w:rsidR="005D42CF" w:rsidRPr="0050101E" w:rsidRDefault="005D42CF" w:rsidP="00D625D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eticaNeueLTStd-Roman"/>
          <w:b/>
          <w:color w:val="000000"/>
          <w:sz w:val="20"/>
          <w:szCs w:val="20"/>
        </w:rPr>
      </w:pPr>
      <w:r w:rsidRPr="0050101E">
        <w:rPr>
          <w:rFonts w:cs="HelveticaNeueLTStd-Roman"/>
          <w:b/>
          <w:color w:val="000000"/>
          <w:sz w:val="20"/>
          <w:szCs w:val="20"/>
        </w:rPr>
        <w:t>E-MAIL</w:t>
      </w:r>
    </w:p>
    <w:p w:rsidR="005D42CF" w:rsidRPr="0050101E" w:rsidRDefault="005D42CF" w:rsidP="00D625D0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Bd"/>
          <w:b/>
          <w:bCs/>
          <w:color w:val="000000"/>
          <w:sz w:val="20"/>
          <w:szCs w:val="20"/>
        </w:rPr>
      </w:pPr>
    </w:p>
    <w:p w:rsidR="78D806B9" w:rsidRDefault="78D806B9" w:rsidP="78D806B9">
      <w:pPr>
        <w:spacing w:after="0" w:line="240" w:lineRule="auto"/>
        <w:ind w:left="360"/>
      </w:pPr>
      <w:r w:rsidRPr="78D806B9">
        <w:rPr>
          <w:rFonts w:ascii="HelveticaNeueLTStd-Bd" w:eastAsia="HelveticaNeueLTStd-Bd" w:hAnsi="HelveticaNeueLTStd-Bd" w:cs="HelveticaNeueLTStd-Bd"/>
          <w:b/>
          <w:bCs/>
          <w:color w:val="000000" w:themeColor="text1"/>
          <w:sz w:val="20"/>
          <w:szCs w:val="20"/>
        </w:rPr>
        <w:t xml:space="preserve"> El Comité científico enviará siempre acuse de recibo del póster, y </w:t>
      </w:r>
      <w:r w:rsidRPr="78D806B9">
        <w:rPr>
          <w:rFonts w:ascii="HelveticaNeueLTStd-Bd" w:eastAsia="HelveticaNeueLTStd-Bd" w:hAnsi="HelveticaNeueLTStd-Bd" w:cs="HelveticaNeueLTStd-Bd"/>
          <w:b/>
          <w:bCs/>
          <w:color w:val="000000" w:themeColor="text1"/>
          <w:sz w:val="20"/>
          <w:szCs w:val="20"/>
          <w:u w:val="single"/>
        </w:rPr>
        <w:t>posteriormente su aceptación</w:t>
      </w:r>
      <w:r w:rsidRPr="78D806B9">
        <w:rPr>
          <w:rFonts w:ascii="HelveticaNeueLTStd-Bd" w:eastAsia="HelveticaNeueLTStd-Bd" w:hAnsi="HelveticaNeueLTStd-Bd" w:cs="HelveticaNeueLTStd-Bd"/>
          <w:b/>
          <w:bCs/>
          <w:color w:val="000000" w:themeColor="text1"/>
          <w:sz w:val="20"/>
          <w:szCs w:val="20"/>
        </w:rPr>
        <w:t xml:space="preserve"> para este “Encuentro”. En caso que no reciba ningún acuse, revise primero su bandeja de correo no deseado ó en su defecto póngase en contacto con la secretaría técnica:    </w:t>
      </w:r>
      <w:r w:rsidRPr="78D806B9">
        <w:rPr>
          <w:rFonts w:ascii="HelveticaNeueLTStd-Roman" w:eastAsia="HelveticaNeueLTStd-Roman" w:hAnsi="HelveticaNeueLTStd-Roman" w:cs="HelveticaNeueLTStd-Roman"/>
          <w:sz w:val="20"/>
          <w:szCs w:val="20"/>
        </w:rPr>
        <w:t xml:space="preserve">  </w:t>
      </w:r>
      <w:hyperlink r:id="rId9">
        <w:r w:rsidRPr="78D806B9">
          <w:rPr>
            <w:rStyle w:val="Hipervnculo"/>
            <w:rFonts w:ascii="HelveticaNeueLTStd-Roman" w:eastAsia="HelveticaNeueLTStd-Roman" w:hAnsi="HelveticaNeueLTStd-Roman" w:cs="HelveticaNeueLTStd-Roman"/>
            <w:sz w:val="20"/>
            <w:szCs w:val="20"/>
            <w:u w:val="none"/>
          </w:rPr>
          <w:t>comitelactancia_hgv@gva.es</w:t>
        </w:r>
      </w:hyperlink>
      <w:r w:rsidRPr="78D806B9">
        <w:rPr>
          <w:rFonts w:ascii="HelveticaNeueLTStd-Bd" w:eastAsia="HelveticaNeueLTStd-Bd" w:hAnsi="HelveticaNeueLTStd-Bd" w:cs="HelveticaNeueLTStd-Bd"/>
          <w:b/>
          <w:bCs/>
          <w:color w:val="000000" w:themeColor="text1"/>
          <w:sz w:val="20"/>
          <w:szCs w:val="20"/>
        </w:rPr>
        <w:t xml:space="preserve">      </w:t>
      </w:r>
    </w:p>
    <w:p w:rsidR="005D42CF" w:rsidRPr="0050101E" w:rsidRDefault="005D42CF" w:rsidP="00D625D0">
      <w:pPr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</w:p>
    <w:p w:rsidR="0050101E" w:rsidRPr="0050101E" w:rsidRDefault="0050101E" w:rsidP="005010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HelveticaNeueLTStd-Roman"/>
          <w:sz w:val="20"/>
          <w:szCs w:val="20"/>
        </w:rPr>
      </w:pPr>
    </w:p>
    <w:sectPr w:rsidR="0050101E" w:rsidRPr="0050101E" w:rsidSect="00FF3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HelveticaNeueLTStd-B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Blk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AB5"/>
    <w:multiLevelType w:val="hybridMultilevel"/>
    <w:tmpl w:val="4DBC7B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B63CB5AE">
      <w:start w:val="1"/>
      <w:numFmt w:val="decimal"/>
      <w:lvlText w:val="%2."/>
      <w:lvlJc w:val="left"/>
      <w:pPr>
        <w:ind w:left="1440" w:hanging="360"/>
      </w:pPr>
      <w:rPr>
        <w:rFonts w:cs="HelveticaNeueLTStd-Bd" w:hint="default"/>
        <w:b/>
      </w:rPr>
    </w:lvl>
    <w:lvl w:ilvl="2" w:tplc="7EC01D8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C6668"/>
    <w:multiLevelType w:val="hybridMultilevel"/>
    <w:tmpl w:val="CD8280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0C2E37"/>
    <w:multiLevelType w:val="hybridMultilevel"/>
    <w:tmpl w:val="459CCC36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1D1E2F"/>
    <w:multiLevelType w:val="hybridMultilevel"/>
    <w:tmpl w:val="5A281D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47051"/>
    <w:multiLevelType w:val="hybridMultilevel"/>
    <w:tmpl w:val="87B6F4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59396E"/>
    <w:multiLevelType w:val="hybridMultilevel"/>
    <w:tmpl w:val="D00299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86999"/>
    <w:multiLevelType w:val="hybridMultilevel"/>
    <w:tmpl w:val="FCDE7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607EC2"/>
    <w:multiLevelType w:val="hybridMultilevel"/>
    <w:tmpl w:val="55F88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94AC7"/>
    <w:multiLevelType w:val="hybridMultilevel"/>
    <w:tmpl w:val="0720CC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004759"/>
    <w:multiLevelType w:val="hybridMultilevel"/>
    <w:tmpl w:val="2D3471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06042A"/>
    <w:multiLevelType w:val="hybridMultilevel"/>
    <w:tmpl w:val="A9D043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9500F2"/>
    <w:multiLevelType w:val="hybridMultilevel"/>
    <w:tmpl w:val="E35842A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215A"/>
    <w:rsid w:val="00156723"/>
    <w:rsid w:val="00167443"/>
    <w:rsid w:val="001D2C3D"/>
    <w:rsid w:val="002E215A"/>
    <w:rsid w:val="00447E42"/>
    <w:rsid w:val="0050101E"/>
    <w:rsid w:val="005B32FA"/>
    <w:rsid w:val="005D42CF"/>
    <w:rsid w:val="005E702F"/>
    <w:rsid w:val="006464FA"/>
    <w:rsid w:val="00786374"/>
    <w:rsid w:val="008B5A33"/>
    <w:rsid w:val="008F44BD"/>
    <w:rsid w:val="0094776E"/>
    <w:rsid w:val="00A37C38"/>
    <w:rsid w:val="00AB1E89"/>
    <w:rsid w:val="00BF7471"/>
    <w:rsid w:val="00C13AFE"/>
    <w:rsid w:val="00C667F9"/>
    <w:rsid w:val="00D625D0"/>
    <w:rsid w:val="00EC5413"/>
    <w:rsid w:val="00F52925"/>
    <w:rsid w:val="00FF3330"/>
    <w:rsid w:val="419D1EC5"/>
    <w:rsid w:val="78D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3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501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1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5D0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010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Fuentedeprrafopredeter"/>
    <w:rsid w:val="0050101E"/>
  </w:style>
  <w:style w:type="paragraph" w:styleId="Textodeglobo">
    <w:name w:val="Balloon Text"/>
    <w:basedOn w:val="Normal"/>
    <w:link w:val="TextodegloboCar"/>
    <w:uiPriority w:val="99"/>
    <w:semiHidden/>
    <w:unhideWhenUsed/>
    <w:rsid w:val="00AB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E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lactancia_hgv@gv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lactancia_hgv@g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itelactancia_hgv@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PACO</cp:lastModifiedBy>
  <cp:revision>2</cp:revision>
  <dcterms:created xsi:type="dcterms:W3CDTF">2016-05-30T13:10:00Z</dcterms:created>
  <dcterms:modified xsi:type="dcterms:W3CDTF">2016-05-30T13:10:00Z</dcterms:modified>
</cp:coreProperties>
</file>